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47E" w:rsidRPr="0006047E" w:rsidRDefault="0006047E" w:rsidP="0006047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06047E">
        <w:rPr>
          <w:rFonts w:ascii="Times New Roman" w:eastAsia="宋体" w:hAnsi="宋体"/>
          <w:b/>
          <w:color w:val="000000" w:themeColor="text1"/>
          <w:sz w:val="44"/>
        </w:rPr>
        <w:t>第三单元过关检测</w:t>
      </w:r>
    </w:p>
    <w:p w:rsidR="0006047E" w:rsidRPr="0006047E" w:rsidRDefault="0006047E" w:rsidP="0006047E">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w:t>
      </w:r>
      <w:r w:rsidRPr="0006047E">
        <w:rPr>
          <w:rFonts w:ascii="Times New Roman" w:eastAsia="仿宋" w:hAnsi="仿宋"/>
          <w:color w:val="000000" w:themeColor="text1"/>
          <w:sz w:val="24"/>
          <w:szCs w:val="24"/>
        </w:rPr>
        <w:t>时间</w:t>
      </w:r>
      <w:r w:rsidRPr="0006047E">
        <w:rPr>
          <w:rFonts w:ascii="Times New Roman" w:eastAsia="宋体" w:hAnsi="宋体"/>
          <w:color w:val="000000" w:themeColor="text1"/>
          <w:sz w:val="24"/>
          <w:szCs w:val="24"/>
        </w:rPr>
        <w:t>:75</w:t>
      </w:r>
      <w:r w:rsidRPr="0006047E">
        <w:rPr>
          <w:rFonts w:ascii="Times New Roman" w:eastAsia="仿宋" w:hAnsi="仿宋"/>
          <w:color w:val="000000" w:themeColor="text1"/>
          <w:sz w:val="24"/>
          <w:szCs w:val="24"/>
        </w:rPr>
        <w:t>分钟</w:t>
      </w:r>
      <w:r w:rsidRPr="0006047E">
        <w:rPr>
          <w:rFonts w:ascii="Times New Roman" w:eastAsia="宋体" w:hAnsi="宋体"/>
          <w:color w:val="000000" w:themeColor="text1"/>
          <w:sz w:val="24"/>
          <w:szCs w:val="24"/>
        </w:rPr>
        <w:t xml:space="preserve">　</w:t>
      </w:r>
      <w:r w:rsidRPr="0006047E">
        <w:rPr>
          <w:rFonts w:ascii="Times New Roman" w:eastAsia="仿宋" w:hAnsi="仿宋"/>
          <w:color w:val="000000" w:themeColor="text1"/>
          <w:sz w:val="24"/>
          <w:szCs w:val="24"/>
        </w:rPr>
        <w:t>满分</w:t>
      </w:r>
      <w:r w:rsidRPr="0006047E">
        <w:rPr>
          <w:rFonts w:ascii="Times New Roman" w:eastAsia="宋体" w:hAnsi="宋体"/>
          <w:color w:val="000000" w:themeColor="text1"/>
          <w:sz w:val="24"/>
          <w:szCs w:val="24"/>
        </w:rPr>
        <w:t>:100</w:t>
      </w:r>
      <w:r w:rsidRPr="0006047E">
        <w:rPr>
          <w:rFonts w:ascii="Times New Roman" w:eastAsia="仿宋" w:hAnsi="仿宋"/>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rPr>
        <w:t>一、选择题</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本大题共</w:t>
      </w:r>
      <w:r w:rsidRPr="0006047E">
        <w:rPr>
          <w:rFonts w:ascii="Times New Roman" w:eastAsia="宋体" w:hAnsi="宋体"/>
          <w:color w:val="000000" w:themeColor="text1"/>
          <w:sz w:val="24"/>
          <w:szCs w:val="24"/>
        </w:rPr>
        <w:t>16</w:t>
      </w:r>
      <w:r w:rsidRPr="0006047E">
        <w:rPr>
          <w:rFonts w:ascii="Times New Roman" w:eastAsia="楷体" w:hAnsi="楷体"/>
          <w:color w:val="000000" w:themeColor="text1"/>
          <w:sz w:val="24"/>
          <w:szCs w:val="24"/>
        </w:rPr>
        <w:t>小题</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每小题</w:t>
      </w:r>
      <w:r w:rsidRPr="0006047E">
        <w:rPr>
          <w:rFonts w:ascii="Times New Roman" w:eastAsia="宋体" w:hAnsi="宋体"/>
          <w:color w:val="000000" w:themeColor="text1"/>
          <w:sz w:val="24"/>
          <w:szCs w:val="24"/>
        </w:rPr>
        <w:t>3</w:t>
      </w:r>
      <w:r w:rsidRPr="0006047E">
        <w:rPr>
          <w:rFonts w:ascii="Times New Roman" w:eastAsia="楷体" w:hAnsi="楷体"/>
          <w:color w:val="000000" w:themeColor="text1"/>
          <w:sz w:val="24"/>
          <w:szCs w:val="24"/>
        </w:rPr>
        <w:t>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共</w:t>
      </w:r>
      <w:r w:rsidRPr="0006047E">
        <w:rPr>
          <w:rFonts w:ascii="Times New Roman" w:eastAsia="宋体" w:hAnsi="宋体"/>
          <w:color w:val="000000" w:themeColor="text1"/>
          <w:sz w:val="24"/>
          <w:szCs w:val="24"/>
        </w:rPr>
        <w:t>48</w:t>
      </w:r>
      <w:r w:rsidRPr="0006047E">
        <w:rPr>
          <w:rFonts w:ascii="Times New Roman" w:eastAsia="楷体" w:hAnsi="楷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企业家可以通过自己购买原材料</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提供给乡下闲着的、靠计件工资从事劳动的手艺人。这种‘外包’制度的基本原理是利润</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而不是行会中的‘公平价格’。企业家在支付原材料和人力费用上尽力压低价格</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而在出售产品时则尽可能抬高价格</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以确保其投资回报的最大化。</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下列对材料反映的历史信息解读最准确的是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西欧租地农场的出现</w:t>
      </w:r>
      <w:proofErr w:type="gramStart"/>
      <w:r w:rsidRPr="0006047E">
        <w:rPr>
          <w:rFonts w:ascii="Times New Roman" w:eastAsia="宋体" w:hAnsi="宋体"/>
          <w:color w:val="000000" w:themeColor="text1"/>
          <w:sz w:val="24"/>
          <w:szCs w:val="24"/>
        </w:rPr>
        <w:t xml:space="preserve">　　　　　</w:t>
      </w:r>
      <w:proofErr w:type="gramEnd"/>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西欧封建庄园经济的发展</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西欧手工工场的兴起</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西欧资本主义经济的萌芽</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D</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根据题干材料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企业家在支付原材料和人力费用上尽力压低价格</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而在出售产品时则尽可能抬高价格</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以确保其投资回报的最大化</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并结合所学知识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可知在西欧的手工工场出现了雇佣关系</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这是西欧资本主义经济萌芽的表现</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项符合题意。</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2</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经过差不多</w:t>
      </w:r>
      <w:r w:rsidRPr="0006047E">
        <w:rPr>
          <w:rFonts w:ascii="Times New Roman" w:eastAsia="宋体" w:hAnsi="宋体"/>
          <w:color w:val="000000" w:themeColor="text1"/>
          <w:sz w:val="24"/>
          <w:szCs w:val="24"/>
        </w:rPr>
        <w:t>70</w:t>
      </w:r>
      <w:r w:rsidRPr="0006047E">
        <w:rPr>
          <w:rFonts w:ascii="Times New Roman" w:eastAsia="宋体" w:hAnsi="宋体"/>
          <w:color w:val="000000" w:themeColor="text1"/>
          <w:sz w:val="24"/>
          <w:szCs w:val="24"/>
        </w:rPr>
        <w:t>年的努力</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葡萄牙人终于从非洲最北端沿非洲西海岸南下到达最南端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其中的艰难险阻是难以想象的……进入印度洋后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下面的路程就比较顺利了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随后葡萄牙人依靠阿拉伯人的帮助很快来到东方。</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材料中</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来到东方</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的葡萄牙人是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proofErr w:type="gramStart"/>
      <w:r w:rsidRPr="0006047E">
        <w:rPr>
          <w:rFonts w:ascii="Times New Roman" w:eastAsia="宋体" w:hAnsi="宋体"/>
          <w:color w:val="000000" w:themeColor="text1"/>
          <w:sz w:val="24"/>
          <w:szCs w:val="24"/>
        </w:rPr>
        <w:t>迪</w:t>
      </w:r>
      <w:proofErr w:type="gramEnd"/>
      <w:r w:rsidRPr="0006047E">
        <w:rPr>
          <w:rFonts w:ascii="Times New Roman" w:eastAsia="宋体" w:hAnsi="宋体"/>
          <w:color w:val="000000" w:themeColor="text1"/>
          <w:sz w:val="24"/>
          <w:szCs w:val="24"/>
        </w:rPr>
        <w:t>亚士</w:t>
      </w:r>
      <w:r w:rsidRPr="0006047E">
        <w:rPr>
          <w:rFonts w:ascii="Times New Roman" w:eastAsia="宋体" w:hAnsi="宋体"/>
          <w:color w:val="000000" w:themeColor="text1"/>
          <w:sz w:val="24"/>
          <w:szCs w:val="24"/>
        </w:rPr>
        <w:tab/>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达</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伽马</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哥伦布</w:t>
      </w:r>
      <w:r w:rsidRPr="0006047E">
        <w:rPr>
          <w:rFonts w:ascii="Times New Roman" w:eastAsia="宋体" w:hAnsi="宋体"/>
          <w:color w:val="000000" w:themeColor="text1"/>
          <w:sz w:val="24"/>
          <w:szCs w:val="24"/>
        </w:rPr>
        <w:tab/>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麦哲伦</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B</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w:t>
      </w:r>
      <w:r w:rsidRPr="0006047E">
        <w:rPr>
          <w:rFonts w:ascii="Times New Roman" w:eastAsia="宋体" w:hAnsi="宋体"/>
          <w:color w:val="000000" w:themeColor="text1"/>
          <w:sz w:val="24"/>
          <w:szCs w:val="24"/>
        </w:rPr>
        <w:t>1487</w:t>
      </w:r>
      <w:r w:rsidRPr="0006047E">
        <w:rPr>
          <w:rFonts w:ascii="Times New Roman" w:eastAsia="楷体" w:hAnsi="楷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葡萄牙航海家</w:t>
      </w:r>
      <w:proofErr w:type="gramStart"/>
      <w:r w:rsidRPr="0006047E">
        <w:rPr>
          <w:rFonts w:ascii="Times New Roman" w:eastAsia="楷体" w:hAnsi="楷体"/>
          <w:color w:val="000000" w:themeColor="text1"/>
          <w:sz w:val="24"/>
          <w:szCs w:val="24"/>
        </w:rPr>
        <w:t>迪</w:t>
      </w:r>
      <w:proofErr w:type="gramEnd"/>
      <w:r w:rsidRPr="0006047E">
        <w:rPr>
          <w:rFonts w:ascii="Times New Roman" w:eastAsia="楷体" w:hAnsi="楷体"/>
          <w:color w:val="000000" w:themeColor="text1"/>
          <w:sz w:val="24"/>
          <w:szCs w:val="24"/>
        </w:rPr>
        <w:t>亚士带领船队沿非洲西海岸南下</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在第二年到达非洲的好望角</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根据材料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葡萄牙人终于从非洲最北端沿非洲西海岸南下到达最南端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其中的艰难险阻是难以想象的……进入印度洋后</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可知这是达</w:t>
      </w:r>
      <w:r w:rsidRPr="0006047E">
        <w:rPr>
          <w:rFonts w:ascii="Times New Roman" w:eastAsia="宋体" w:hAnsi="Times New Roman" w:cs="Times New Roman"/>
          <w:color w:val="000000" w:themeColor="text1"/>
          <w:sz w:val="24"/>
          <w:szCs w:val="24"/>
        </w:rPr>
        <w:t>·</w:t>
      </w:r>
      <w:proofErr w:type="gramStart"/>
      <w:r w:rsidRPr="0006047E">
        <w:rPr>
          <w:rFonts w:ascii="Times New Roman" w:eastAsia="楷体" w:hAnsi="楷体"/>
          <w:color w:val="000000" w:themeColor="text1"/>
          <w:sz w:val="24"/>
          <w:szCs w:val="24"/>
        </w:rPr>
        <w:t>伽马率船队</w:t>
      </w:r>
      <w:proofErr w:type="gramEnd"/>
      <w:r w:rsidRPr="0006047E">
        <w:rPr>
          <w:rFonts w:ascii="Times New Roman" w:eastAsia="楷体" w:hAnsi="楷体"/>
          <w:color w:val="000000" w:themeColor="text1"/>
          <w:sz w:val="24"/>
          <w:szCs w:val="24"/>
        </w:rPr>
        <w:t>绕过非洲西南端的好望角</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到达了印度</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lastRenderedPageBreak/>
        <w:t>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可知哥伦布到达美洲</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麦哲伦的船队完成了环球航行</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两项排除。</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3</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欧洲社会的价值观念、风尚习俗全都变了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水手成了最令人羡慕和尊敬的职业</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各种游记成为畅销书</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商业精神大大加强。而这些观念、习俗变化的轨迹都强调了人的价值和作用。下列对该现象本质原因的分析最准确的是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新航路开辟导致欧洲价值观念、风尚习俗巨变</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新航路开辟导致欧洲职业选择发生剧变</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文艺复兴为探险家提供精神动力</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人文主义</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资本主义萌芽引起欧洲社会广泛变化</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D</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4</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关于新航路开辟的原因</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更多的学者认为</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并不是东西方商路被阻断导致西欧人开辟新航路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而是意大利商人与阿拉伯商人、印度商人联手倒卖商品赚取的高额利润</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令西欧商人垂涎不已</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他们渴望另辟一条抵达东方的途径</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发财致富。对此</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下列说法正确的是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大多数学者赞同的观点就是历史真相</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认识随着研究视角拓展而趋于全面</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历史研究因史料限制而无法还原史实</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历史学家得出的观点都是基于史料</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B</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大多数学者赞同的观点未必就是历史真相</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项错误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题干涉及的是新航路开辟的原因</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对此更多的学者提出了新的观点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这说明认识随着研究视角的拓展而趋于全面</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两项表述过于绝对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故排除。</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5</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16</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17</w:t>
      </w:r>
      <w:r w:rsidRPr="0006047E">
        <w:rPr>
          <w:rFonts w:ascii="Times New Roman" w:eastAsia="宋体" w:hAnsi="宋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建立在全球商品交换基础上的社会分工逐渐形成</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美洲和东欧提供自然资源</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非洲提供奴隶和劳动力</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亚洲制造日常消费品和奢侈品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西欧则主要从事运输业、金融业和制造业。由此可见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当时</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亚洲经济地位依然较高</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资本主义世界市场初具规模</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lastRenderedPageBreak/>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西欧与东欧的矛盾尖锐</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资本主义生产关系成为主流</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B</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美洲和东欧提供自然资源</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非洲提供奴隶和劳动力</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亚洲制造日常消费品和奢侈品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西欧则主要从事运输业、金融业和制造业</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可知各大洲之间分工明确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彼此之间联系加强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这说明资本主义世界市场有了一定程度的发展</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故选</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材料主要强调的是各大洲之间的分工合作</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而不是亚洲的经济地位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根据材料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美洲和东欧提供自然资源……西欧则主要从事运输业、金融业和制造业</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可知东欧与西欧之间并无明显的矛盾</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材料强调的是各大洲之间的分工与联系</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并未涉及资本主义生产关系的主流地位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6</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新航路开辟以后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来自美洲的金银大量涌入西班牙</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造成通货膨胀</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同时</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西班牙商人变得富有</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他们纷纷取得地产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购买贵族头衔。这些现象对西班牙产生的影响是</w:t>
      </w:r>
      <w:r w:rsidRPr="0006047E">
        <w:rPr>
          <w:rFonts w:ascii="Times New Roman" w:eastAsia="宋体" w:hAnsi="宋体"/>
          <w:color w:val="000000" w:themeColor="text1"/>
          <w:sz w:val="24"/>
          <w:szCs w:val="24"/>
        </w:rPr>
        <w:ptab w:relativeTo="margin" w:alignment="right" w:leader="none"/>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美洲成为西班牙的殖民地</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推动了国内物价的下降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不利于资本的原始积累</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使西班牙失去世界贸易中心地位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C</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来自美洲的金银大量涌入西班牙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造成通货膨胀</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同时</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西班牙商人变得富有</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他们纷纷取得地产</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购买贵族头衔</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并结合所学知识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可知新航路开辟后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金银大量涌入西班牙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但是西班牙人并没有进行扩大再生产</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因此不利于资本的原始积累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并不是所有美洲地区都成为西班牙的殖民地</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新航路开辟后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金银大量涌入西班牙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造成通货膨胀</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物价上涨</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与世界贸易中心地位无关</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7</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甘蔗种植需要强烈的阳光和长时间的密集劳动</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且甘蔗</w:t>
      </w:r>
      <w:proofErr w:type="gramStart"/>
      <w:r w:rsidRPr="0006047E">
        <w:rPr>
          <w:rFonts w:ascii="Times New Roman" w:eastAsia="宋体" w:hAnsi="宋体"/>
          <w:color w:val="000000" w:themeColor="text1"/>
          <w:sz w:val="24"/>
          <w:szCs w:val="24"/>
        </w:rPr>
        <w:t>园往往</w:t>
      </w:r>
      <w:proofErr w:type="gramEnd"/>
      <w:r w:rsidRPr="0006047E">
        <w:rPr>
          <w:rFonts w:ascii="Times New Roman" w:eastAsia="宋体" w:hAnsi="宋体"/>
          <w:color w:val="000000" w:themeColor="text1"/>
          <w:sz w:val="24"/>
          <w:szCs w:val="24"/>
        </w:rPr>
        <w:t>疟疾肆虐</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因此</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蔗糖在中世纪的欧洲是难得的奢侈品。</w:t>
      </w:r>
      <w:r w:rsidRPr="0006047E">
        <w:rPr>
          <w:rFonts w:ascii="Times New Roman" w:eastAsia="宋体" w:hAnsi="宋体"/>
          <w:color w:val="000000" w:themeColor="text1"/>
          <w:sz w:val="24"/>
          <w:szCs w:val="24"/>
        </w:rPr>
        <w:t>15</w:t>
      </w:r>
      <w:r w:rsidRPr="0006047E">
        <w:rPr>
          <w:rFonts w:ascii="Times New Roman" w:eastAsia="宋体" w:hAnsi="宋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英国人年均糖摄取量接近于零</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到</w:t>
      </w:r>
      <w:r w:rsidRPr="0006047E">
        <w:rPr>
          <w:rFonts w:ascii="Times New Roman" w:eastAsia="宋体" w:hAnsi="宋体"/>
          <w:color w:val="000000" w:themeColor="text1"/>
          <w:sz w:val="24"/>
          <w:szCs w:val="24"/>
        </w:rPr>
        <w:t>19</w:t>
      </w:r>
      <w:r w:rsidRPr="0006047E">
        <w:rPr>
          <w:rFonts w:ascii="Times New Roman" w:eastAsia="宋体" w:hAnsi="宋体"/>
          <w:color w:val="000000" w:themeColor="text1"/>
          <w:sz w:val="24"/>
          <w:szCs w:val="24"/>
        </w:rPr>
        <w:t>世纪初</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这一数字已上升至</w:t>
      </w:r>
      <w:r w:rsidRPr="0006047E">
        <w:rPr>
          <w:rFonts w:ascii="Times New Roman" w:eastAsia="宋体" w:hAnsi="宋体"/>
          <w:color w:val="000000" w:themeColor="text1"/>
          <w:sz w:val="24"/>
          <w:szCs w:val="24"/>
        </w:rPr>
        <w:t>8</w:t>
      </w:r>
      <w:r w:rsidRPr="0006047E">
        <w:rPr>
          <w:rFonts w:ascii="Times New Roman" w:eastAsia="宋体" w:hAnsi="宋体"/>
          <w:color w:val="000000" w:themeColor="text1"/>
          <w:sz w:val="24"/>
          <w:szCs w:val="24"/>
        </w:rPr>
        <w:t>千克</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蔗糖不再是奢侈品。这一变化的主要原因是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lastRenderedPageBreak/>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人口增长与医疗水平的提高</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价格革命的出现</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殖民扩张与黑人奴隶贸易的兴盛</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民众消费能力的提高</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C</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根据材料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可知甘蔗种植属于劳动密集型工作</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需要大量劳动力</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而且甘蔗园的劳动条件恶劣。结合所学知识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可知欧洲人在征服美洲后建立了许多甘蔗种植园</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为降低劳动力成本</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种植园</w:t>
      </w:r>
      <w:proofErr w:type="gramStart"/>
      <w:r w:rsidRPr="0006047E">
        <w:rPr>
          <w:rFonts w:ascii="Times New Roman" w:eastAsia="楷体" w:hAnsi="楷体"/>
          <w:color w:val="000000" w:themeColor="text1"/>
          <w:sz w:val="24"/>
          <w:szCs w:val="24"/>
        </w:rPr>
        <w:t>主大量</w:t>
      </w:r>
      <w:proofErr w:type="gramEnd"/>
      <w:r w:rsidRPr="0006047E">
        <w:rPr>
          <w:rFonts w:ascii="Times New Roman" w:eastAsia="楷体" w:hAnsi="楷体"/>
          <w:color w:val="000000" w:themeColor="text1"/>
          <w:sz w:val="24"/>
          <w:szCs w:val="24"/>
        </w:rPr>
        <w:t>使用从非洲贩来的黑人奴隶进行甘蔗种植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这使得甘蔗的产量提高</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蔗糖不再是奢侈品并逐渐普及</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因此这一变化出现的主要原因是殖民扩张和黑人奴隶贸易的兴盛</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项正确。</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8</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新航路开辟以后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世界许多地区的植物种子被带回欧洲</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经培育改良成为欧洲人的食物原料</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如玉米、土豆等。欧洲人也将欧洲的一些植物种子带到殖民地进行培育生产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最终成为殖民地人民的重要食材。这说明新航路的开辟</w:t>
      </w:r>
      <w:r w:rsidRPr="0006047E">
        <w:rPr>
          <w:rFonts w:ascii="Times New Roman" w:eastAsia="宋体" w:hAnsi="宋体"/>
          <w:color w:val="000000" w:themeColor="text1"/>
          <w:sz w:val="24"/>
          <w:szCs w:val="24"/>
        </w:rPr>
        <w:ptab w:relativeTo="margin" w:alignment="right" w:leader="none"/>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未给殖民地造成任何的打击和破坏</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有利于世界各地文明的交流与交融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带来的物种交换改变了殖民地的落后面貌</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促进新旧大陆经济互补而共同发展</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B</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新航路的开辟给殖民地人民带来了灾难</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项错误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材料反映了新航路开辟以来世界的物种交换</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丰富了各地人民的物质生活</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可见新航路的开辟促进了世界各地文明的交流与交融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物种交换没有改变殖民地的落后面貌</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也没有实现新旧大陆之间的经济互补而共同发展</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两项错误。</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9</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中世纪人们普遍谴责谋利的行为</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教会禁止放贷取利</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认为这是一个</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可恶可厌的罪恶</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。但到了</w:t>
      </w:r>
      <w:r w:rsidRPr="0006047E">
        <w:rPr>
          <w:rFonts w:ascii="Times New Roman" w:eastAsia="宋体" w:hAnsi="宋体"/>
          <w:color w:val="000000" w:themeColor="text1"/>
          <w:sz w:val="24"/>
          <w:szCs w:val="24"/>
        </w:rPr>
        <w:t>16</w:t>
      </w:r>
      <w:r w:rsidRPr="0006047E">
        <w:rPr>
          <w:rFonts w:ascii="Times New Roman" w:eastAsia="宋体" w:hAnsi="宋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人们已经承认</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温和的、可以接受的高利贷行为</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。人们观念的改变源于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商品货币关系的发展</w:t>
      </w:r>
      <w:r w:rsidRPr="0006047E">
        <w:rPr>
          <w:rFonts w:ascii="Times New Roman" w:eastAsia="宋体" w:hAnsi="宋体"/>
          <w:color w:val="000000" w:themeColor="text1"/>
          <w:sz w:val="24"/>
          <w:szCs w:val="24"/>
        </w:rPr>
        <w:tab/>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宗教改革的影响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价格革命的影响</w:t>
      </w:r>
      <w:r w:rsidRPr="0006047E">
        <w:rPr>
          <w:rFonts w:ascii="Times New Roman" w:eastAsia="宋体" w:hAnsi="宋体"/>
          <w:color w:val="000000" w:themeColor="text1"/>
          <w:sz w:val="24"/>
          <w:szCs w:val="24"/>
        </w:rPr>
        <w:tab/>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商业革命的需要</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A</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lastRenderedPageBreak/>
        <w:t>解析</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反映了中世纪人们普遍谴责谋利行为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而到</w:t>
      </w:r>
      <w:r w:rsidRPr="0006047E">
        <w:rPr>
          <w:rFonts w:ascii="Times New Roman" w:eastAsia="宋体" w:hAnsi="宋体"/>
          <w:color w:val="000000" w:themeColor="text1"/>
          <w:sz w:val="24"/>
          <w:szCs w:val="24"/>
        </w:rPr>
        <w:t>16</w:t>
      </w:r>
      <w:r w:rsidRPr="0006047E">
        <w:rPr>
          <w:rFonts w:ascii="Times New Roman" w:eastAsia="楷体" w:hAnsi="楷体"/>
          <w:color w:val="000000" w:themeColor="text1"/>
          <w:sz w:val="24"/>
          <w:szCs w:val="24"/>
        </w:rPr>
        <w:t>世纪人们接受了高利贷行为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这种改变的发生是因为当时西欧社会商品经济的发展推动人们思想观念发生变化</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故选</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材料没有体现宗教改革</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价格革命、商业革命亦不是材料</w:t>
      </w:r>
      <w:proofErr w:type="gramStart"/>
      <w:r w:rsidRPr="0006047E">
        <w:rPr>
          <w:rFonts w:ascii="Times New Roman" w:eastAsia="楷体" w:hAnsi="楷体"/>
          <w:color w:val="000000" w:themeColor="text1"/>
          <w:sz w:val="24"/>
          <w:szCs w:val="24"/>
        </w:rPr>
        <w:t>中现象</w:t>
      </w:r>
      <w:proofErr w:type="gramEnd"/>
      <w:r w:rsidRPr="0006047E">
        <w:rPr>
          <w:rFonts w:ascii="Times New Roman" w:eastAsia="楷体" w:hAnsi="楷体"/>
          <w:color w:val="000000" w:themeColor="text1"/>
          <w:sz w:val="24"/>
          <w:szCs w:val="24"/>
        </w:rPr>
        <w:t>出现的根源</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两项。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10</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据统计</w:t>
      </w:r>
      <w:r w:rsidRPr="0006047E">
        <w:rPr>
          <w:rFonts w:ascii="Times New Roman" w:eastAsia="宋体" w:hAnsi="宋体"/>
          <w:color w:val="000000" w:themeColor="text1"/>
          <w:sz w:val="24"/>
          <w:szCs w:val="24"/>
        </w:rPr>
        <w:t>,1500</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1650</w:t>
      </w:r>
      <w:r w:rsidRPr="0006047E">
        <w:rPr>
          <w:rFonts w:ascii="Times New Roman" w:eastAsia="宋体" w:hAnsi="宋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仅西班牙就在美洲搜刮了</w:t>
      </w:r>
      <w:r w:rsidRPr="0006047E">
        <w:rPr>
          <w:rFonts w:ascii="Times New Roman" w:eastAsia="宋体" w:hAnsi="宋体"/>
          <w:color w:val="000000" w:themeColor="text1"/>
          <w:sz w:val="24"/>
          <w:szCs w:val="24"/>
        </w:rPr>
        <w:t>1</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6</w:t>
      </w:r>
      <w:r w:rsidRPr="0006047E">
        <w:rPr>
          <w:rFonts w:ascii="Times New Roman" w:eastAsia="宋体" w:hAnsi="宋体"/>
          <w:color w:val="000000" w:themeColor="text1"/>
          <w:sz w:val="24"/>
          <w:szCs w:val="24"/>
        </w:rPr>
        <w:t>万吨白银和</w:t>
      </w:r>
      <w:r w:rsidRPr="0006047E">
        <w:rPr>
          <w:rFonts w:ascii="Times New Roman" w:eastAsia="宋体" w:hAnsi="宋体"/>
          <w:color w:val="000000" w:themeColor="text1"/>
          <w:sz w:val="24"/>
          <w:szCs w:val="24"/>
        </w:rPr>
        <w:t>180</w:t>
      </w:r>
      <w:r w:rsidRPr="0006047E">
        <w:rPr>
          <w:rFonts w:ascii="Times New Roman" w:eastAsia="宋体" w:hAnsi="宋体"/>
          <w:color w:val="000000" w:themeColor="text1"/>
          <w:sz w:val="24"/>
          <w:szCs w:val="24"/>
        </w:rPr>
        <w:t>吨黄金。由于黄金、白银大量流入欧洲</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造成物价高涨</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货币购买力降低。自</w:t>
      </w:r>
      <w:r w:rsidRPr="0006047E">
        <w:rPr>
          <w:rFonts w:ascii="Times New Roman" w:eastAsia="宋体" w:hAnsi="宋体"/>
          <w:color w:val="000000" w:themeColor="text1"/>
          <w:sz w:val="24"/>
          <w:szCs w:val="24"/>
        </w:rPr>
        <w:t>16</w:t>
      </w:r>
      <w:r w:rsidRPr="0006047E">
        <w:rPr>
          <w:rFonts w:ascii="Times New Roman" w:eastAsia="宋体" w:hAnsi="宋体"/>
          <w:color w:val="000000" w:themeColor="text1"/>
          <w:sz w:val="24"/>
          <w:szCs w:val="24"/>
        </w:rPr>
        <w:t>世纪</w:t>
      </w:r>
      <w:r w:rsidRPr="0006047E">
        <w:rPr>
          <w:rFonts w:ascii="Times New Roman" w:eastAsia="宋体" w:hAnsi="宋体"/>
          <w:color w:val="000000" w:themeColor="text1"/>
          <w:sz w:val="24"/>
          <w:szCs w:val="24"/>
        </w:rPr>
        <w:t>30</w:t>
      </w:r>
      <w:r w:rsidRPr="0006047E">
        <w:rPr>
          <w:rFonts w:ascii="Times New Roman" w:eastAsia="宋体" w:hAnsi="宋体"/>
          <w:color w:val="000000" w:themeColor="text1"/>
          <w:sz w:val="24"/>
          <w:szCs w:val="24"/>
        </w:rPr>
        <w:t>年代至</w:t>
      </w:r>
      <w:r w:rsidRPr="0006047E">
        <w:rPr>
          <w:rFonts w:ascii="Times New Roman" w:eastAsia="宋体" w:hAnsi="宋体"/>
          <w:color w:val="000000" w:themeColor="text1"/>
          <w:sz w:val="24"/>
          <w:szCs w:val="24"/>
        </w:rPr>
        <w:t>16</w:t>
      </w:r>
      <w:r w:rsidRPr="0006047E">
        <w:rPr>
          <w:rFonts w:ascii="Times New Roman" w:eastAsia="宋体" w:hAnsi="宋体"/>
          <w:color w:val="000000" w:themeColor="text1"/>
          <w:sz w:val="24"/>
          <w:szCs w:val="24"/>
        </w:rPr>
        <w:t>世纪末</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西班牙的物价上涨</w:t>
      </w:r>
      <w:r w:rsidRPr="0006047E">
        <w:rPr>
          <w:rFonts w:ascii="Times New Roman" w:eastAsia="宋体" w:hAnsi="宋体"/>
          <w:color w:val="000000" w:themeColor="text1"/>
          <w:sz w:val="24"/>
          <w:szCs w:val="24"/>
        </w:rPr>
        <w:t>4</w:t>
      </w:r>
      <w:r w:rsidRPr="0006047E">
        <w:rPr>
          <w:rFonts w:ascii="Times New Roman" w:eastAsia="宋体" w:hAnsi="宋体"/>
          <w:color w:val="000000" w:themeColor="text1"/>
          <w:sz w:val="24"/>
          <w:szCs w:val="24"/>
        </w:rPr>
        <w:t>倍多</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英法等国上涨</w:t>
      </w:r>
      <w:r w:rsidRPr="0006047E">
        <w:rPr>
          <w:rFonts w:ascii="Times New Roman" w:eastAsia="宋体" w:hAnsi="宋体"/>
          <w:color w:val="000000" w:themeColor="text1"/>
          <w:sz w:val="24"/>
          <w:szCs w:val="24"/>
        </w:rPr>
        <w:t>2</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2</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5</w:t>
      </w:r>
      <w:r w:rsidRPr="0006047E">
        <w:rPr>
          <w:rFonts w:ascii="Times New Roman" w:eastAsia="宋体" w:hAnsi="宋体"/>
          <w:color w:val="000000" w:themeColor="text1"/>
          <w:sz w:val="24"/>
          <w:szCs w:val="24"/>
        </w:rPr>
        <w:t>倍。这种现象</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促进了西欧机器制造业的发展</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表明西欧商业经营方式发生了变化</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增强了商业资产阶级的实力</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使西欧资本主义萌芽受到摧残</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C</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新航路开辟后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黄金、白银大量流入欧洲</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造成物价上涨</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引发价格革命</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依赖固定地租收入的封建领主经济地位下降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商业资产阶级实力增强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故选</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项是工业革命的影响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项在题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中没有体现</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价格革命推动了西欧资本主义的发展</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11</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有同学看到两个不同历史时期的欧洲十大城市排行榜</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发现伦敦、里斯本、阿姆斯特丹在</w:t>
      </w:r>
      <w:r w:rsidRPr="0006047E">
        <w:rPr>
          <w:rFonts w:ascii="Times New Roman" w:eastAsia="宋体" w:hAnsi="宋体"/>
          <w:color w:val="000000" w:themeColor="text1"/>
          <w:sz w:val="24"/>
          <w:szCs w:val="24"/>
        </w:rPr>
        <w:t>1400</w:t>
      </w:r>
      <w:r w:rsidRPr="0006047E">
        <w:rPr>
          <w:rFonts w:ascii="Times New Roman" w:eastAsia="宋体" w:hAnsi="宋体"/>
          <w:color w:val="000000" w:themeColor="text1"/>
          <w:sz w:val="24"/>
          <w:szCs w:val="24"/>
        </w:rPr>
        <w:t>年的时候尚未进入排行榜</w:t>
      </w:r>
      <w:r w:rsidRPr="0006047E">
        <w:rPr>
          <w:rFonts w:ascii="Times New Roman" w:eastAsia="宋体" w:hAnsi="宋体"/>
          <w:color w:val="000000" w:themeColor="text1"/>
          <w:sz w:val="24"/>
          <w:szCs w:val="24"/>
        </w:rPr>
        <w:t>,1700</w:t>
      </w:r>
      <w:r w:rsidRPr="0006047E">
        <w:rPr>
          <w:rFonts w:ascii="Times New Roman" w:eastAsia="宋体" w:hAnsi="宋体"/>
          <w:color w:val="000000" w:themeColor="text1"/>
          <w:sz w:val="24"/>
          <w:szCs w:val="24"/>
        </w:rPr>
        <w:t>年的时候不仅都跻身排行榜</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而且排名靠前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分别位列第二、第五和第六。促成这一变化的主要动力是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 xml:space="preserve">圈地运动的开展　</w:t>
      </w:r>
      <w:r w:rsidRPr="0006047E">
        <w:rPr>
          <w:rFonts w:ascii="Times New Roman" w:eastAsia="宋体" w:hAnsi="宋体"/>
          <w:color w:val="000000" w:themeColor="text1"/>
          <w:sz w:val="24"/>
          <w:szCs w:val="24"/>
        </w:rPr>
        <w:tab/>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资产阶级革命</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 xml:space="preserve">商业和贸易的发展　</w:t>
      </w:r>
      <w:r w:rsidRPr="0006047E">
        <w:rPr>
          <w:rFonts w:ascii="Times New Roman" w:eastAsia="宋体" w:hAnsi="宋体"/>
          <w:color w:val="000000" w:themeColor="text1"/>
          <w:sz w:val="24"/>
          <w:szCs w:val="24"/>
        </w:rPr>
        <w:tab/>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工业革命的扩展</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C</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伦敦、里斯本、阿姆斯特丹在</w:t>
      </w:r>
      <w:r w:rsidRPr="0006047E">
        <w:rPr>
          <w:rFonts w:ascii="Times New Roman" w:eastAsia="宋体" w:hAnsi="宋体"/>
          <w:color w:val="000000" w:themeColor="text1"/>
          <w:sz w:val="24"/>
          <w:szCs w:val="24"/>
        </w:rPr>
        <w:t>1400</w:t>
      </w:r>
      <w:r w:rsidRPr="0006047E">
        <w:rPr>
          <w:rFonts w:ascii="Times New Roman" w:eastAsia="楷体" w:hAnsi="楷体"/>
          <w:color w:val="000000" w:themeColor="text1"/>
          <w:sz w:val="24"/>
          <w:szCs w:val="24"/>
        </w:rPr>
        <w:t>年的时候尚未进入排行榜</w:t>
      </w:r>
      <w:r w:rsidRPr="0006047E">
        <w:rPr>
          <w:rFonts w:ascii="Times New Roman" w:eastAsia="宋体" w:hAnsi="宋体"/>
          <w:color w:val="000000" w:themeColor="text1"/>
          <w:sz w:val="24"/>
          <w:szCs w:val="24"/>
        </w:rPr>
        <w:t>,1700</w:t>
      </w:r>
      <w:r w:rsidRPr="0006047E">
        <w:rPr>
          <w:rFonts w:ascii="Times New Roman" w:eastAsia="楷体" w:hAnsi="楷体"/>
          <w:color w:val="000000" w:themeColor="text1"/>
          <w:sz w:val="24"/>
          <w:szCs w:val="24"/>
        </w:rPr>
        <w:t>年的时候不仅都跻身排行榜</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而且排名靠前</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并结合所学知识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可知新航路开辟后欧洲发生商业革命</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贸易中心逐渐从地中海转移到大西洋沿岸</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项正确。</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lastRenderedPageBreak/>
        <w:t>12</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英国东海岸水域盛产鲱鱼</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但这一资源却长期由荷兰渔民垄断。</w:t>
      </w:r>
      <w:r w:rsidRPr="0006047E">
        <w:rPr>
          <w:rFonts w:ascii="Times New Roman" w:eastAsia="宋体" w:hAnsi="宋体"/>
          <w:color w:val="000000" w:themeColor="text1"/>
          <w:sz w:val="24"/>
          <w:szCs w:val="24"/>
        </w:rPr>
        <w:t>1636</w:t>
      </w:r>
      <w:r w:rsidRPr="0006047E">
        <w:rPr>
          <w:rFonts w:ascii="Times New Roman" w:eastAsia="宋体" w:hAnsi="宋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英王查理一世向海事部门官员问询自己是否有权颁发捕鱼许可证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他们一致认为国王拥有管辖沿海渔业的权力</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不久</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查理一世颁布诏令</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要求在英国周边海域捕鱼的外国渔民必须向其申领许可证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招致荷兰驻英大使贝</w:t>
      </w:r>
      <w:proofErr w:type="gramStart"/>
      <w:r w:rsidRPr="0006047E">
        <w:rPr>
          <w:rFonts w:ascii="Times New Roman" w:eastAsia="宋体" w:hAnsi="宋体"/>
          <w:color w:val="000000" w:themeColor="text1"/>
          <w:sz w:val="24"/>
          <w:szCs w:val="24"/>
        </w:rPr>
        <w:t>弗</w:t>
      </w:r>
      <w:proofErr w:type="gramEnd"/>
      <w:r w:rsidRPr="0006047E">
        <w:rPr>
          <w:rFonts w:ascii="Times New Roman" w:eastAsia="宋体" w:hAnsi="宋体"/>
          <w:color w:val="000000" w:themeColor="text1"/>
          <w:sz w:val="24"/>
          <w:szCs w:val="24"/>
        </w:rPr>
        <w:t>伦的不满。这有助于说明该时期</w:t>
      </w:r>
      <w:r w:rsidRPr="0006047E">
        <w:rPr>
          <w:rFonts w:ascii="Times New Roman" w:eastAsia="宋体" w:hAnsi="宋体"/>
          <w:color w:val="000000" w:themeColor="text1"/>
          <w:sz w:val="24"/>
          <w:szCs w:val="24"/>
        </w:rPr>
        <w:ptab w:relativeTo="margin" w:alignment="right" w:leader="none"/>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海洋自由乃是欧洲共识</w:t>
      </w:r>
      <w:r w:rsidRPr="0006047E">
        <w:rPr>
          <w:rFonts w:ascii="Times New Roman" w:eastAsia="宋体" w:hAnsi="宋体"/>
          <w:color w:val="000000" w:themeColor="text1"/>
          <w:sz w:val="24"/>
          <w:szCs w:val="24"/>
        </w:rPr>
        <w:t xml:space="preserve"> </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英国主导海洋规则制定</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欧洲海洋利益纷争频仍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荷兰渐失海洋霸主地位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C</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根据题干材料</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这一资源却长期由荷兰渔民垄断……外国渔民必须向其申领许可证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招致荷兰驻英大使贝</w:t>
      </w:r>
      <w:proofErr w:type="gramStart"/>
      <w:r w:rsidRPr="0006047E">
        <w:rPr>
          <w:rFonts w:ascii="Times New Roman" w:eastAsia="楷体" w:hAnsi="楷体"/>
          <w:color w:val="000000" w:themeColor="text1"/>
          <w:sz w:val="24"/>
          <w:szCs w:val="24"/>
        </w:rPr>
        <w:t>弗</w:t>
      </w:r>
      <w:proofErr w:type="gramEnd"/>
      <w:r w:rsidRPr="0006047E">
        <w:rPr>
          <w:rFonts w:ascii="Times New Roman" w:eastAsia="楷体" w:hAnsi="楷体"/>
          <w:color w:val="000000" w:themeColor="text1"/>
          <w:sz w:val="24"/>
          <w:szCs w:val="24"/>
        </w:rPr>
        <w:t>伦的不满</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可知英国与荷兰在海洋渔业资源上发生纷争</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英国试图通过颁布诏令保护本国资源</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而荷兰则对此表示不满</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这反映了当时欧洲海洋利益纷争频仍</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反映出欧洲国家在海洋资源利用上的分歧和竞争</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项表述有误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项与史实不符</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并未提及荷兰失去海洋霸主地位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13</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新航路开辟后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一些非洲的国王、酋长及部落贵族为了获得更多的武器、商品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加强自己的权力</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把整个社会体制转入适应奴隶贸易的轨道</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导致社会动荡不安。由此可见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奴隶贸易</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 xml:space="preserve">导致非洲陷入分裂和孤立　　</w:t>
      </w:r>
      <w:r w:rsidRPr="0006047E">
        <w:rPr>
          <w:rFonts w:ascii="Times New Roman" w:eastAsia="宋体" w:hAnsi="宋体"/>
          <w:color w:val="000000" w:themeColor="text1"/>
          <w:sz w:val="24"/>
          <w:szCs w:val="24"/>
        </w:rPr>
        <w:t xml:space="preserve"> </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使非洲损失了大量的人口</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 xml:space="preserve">推动了欧洲资本原始积累　　</w:t>
      </w:r>
      <w:r w:rsidRPr="0006047E">
        <w:rPr>
          <w:rFonts w:ascii="Times New Roman" w:eastAsia="宋体" w:hAnsi="宋体"/>
          <w:color w:val="000000" w:themeColor="text1"/>
          <w:sz w:val="24"/>
          <w:szCs w:val="24"/>
        </w:rPr>
        <w:t xml:space="preserve"> </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使非洲社会发展进程受阻</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D</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可知新航路开辟后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一些非洲的国王、酋长及部落贵族用奴隶交换武器和商品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把整个社会体制转入适应奴隶贸易的轨道</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导致非洲社会长期动荡和落后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严重阻碍了非洲原有的社会发展进程</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无法体现非洲陷入分裂和孤立</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强调奴隶贸易对非洲社会结构和社会稳</w:t>
      </w:r>
      <w:r w:rsidRPr="0006047E">
        <w:rPr>
          <w:rFonts w:ascii="Times New Roman" w:eastAsia="楷体" w:hAnsi="楷体"/>
          <w:color w:val="000000" w:themeColor="text1"/>
          <w:sz w:val="24"/>
          <w:szCs w:val="24"/>
        </w:rPr>
        <w:lastRenderedPageBreak/>
        <w:t>定的影响</w:t>
      </w:r>
      <w:r w:rsidRPr="0006047E">
        <w:rPr>
          <w:rFonts w:ascii="Times New Roman" w:eastAsia="宋体" w:hAnsi="宋体"/>
          <w:color w:val="000000" w:themeColor="text1"/>
          <w:sz w:val="24"/>
          <w:szCs w:val="24"/>
        </w:rPr>
        <w:t>,</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非洲损失了大量的人口</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是对题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的片面概括</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未涉及奴隶贸易对欧洲资本原始积累的影响</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14</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16</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17</w:t>
      </w:r>
      <w:r w:rsidRPr="0006047E">
        <w:rPr>
          <w:rFonts w:ascii="Times New Roman" w:eastAsia="宋体" w:hAnsi="宋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欧洲殖民者在东亚海域展开了激烈的商业竞争</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形成新的亚洲贸易中心。葡萄牙殖民者经营从印度经中国至日本的三角贸易。西班牙殖民者开辟了从菲律宾马尼拉至墨西哥阿卡普尔科的大帆船贸易航线。果阿、澳门、长崎、马尼拉等地成为国际贸易的枢纽。上述现象表明这一时期</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传统大西洋贸易地位日益衰落</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拉丁美洲国家生产方式的进一步革新</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美洲在物种交换中起主导作用</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世界经济联系进一步加强</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D</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根据题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并结合所学知识</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可知新航路开辟后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葡萄牙、西班牙经营横跨印度洋、太平洋的贸易</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随着海上航路的扩展和商品的世界性流动</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世界各地区之间的经济联系不断加强</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题</w:t>
      </w:r>
      <w:proofErr w:type="gramStart"/>
      <w:r w:rsidRPr="0006047E">
        <w:rPr>
          <w:rFonts w:ascii="Times New Roman" w:eastAsia="楷体" w:hAnsi="楷体"/>
          <w:color w:val="000000" w:themeColor="text1"/>
          <w:sz w:val="24"/>
          <w:szCs w:val="24"/>
        </w:rPr>
        <w:t>干材料</w:t>
      </w:r>
      <w:proofErr w:type="gramEnd"/>
      <w:r w:rsidRPr="0006047E">
        <w:rPr>
          <w:rFonts w:ascii="Times New Roman" w:eastAsia="楷体" w:hAnsi="楷体"/>
          <w:color w:val="000000" w:themeColor="text1"/>
          <w:sz w:val="24"/>
          <w:szCs w:val="24"/>
        </w:rPr>
        <w:t>未提及大西洋贸易地位的变化和拉丁美洲国家生产方式的革新</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两项</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项表述与史实不符</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15</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18</w:t>
      </w:r>
      <w:r w:rsidRPr="0006047E">
        <w:rPr>
          <w:rFonts w:ascii="Times New Roman" w:eastAsia="宋体" w:hAnsi="宋体"/>
          <w:color w:val="000000" w:themeColor="text1"/>
          <w:sz w:val="24"/>
          <w:szCs w:val="24"/>
        </w:rPr>
        <w:t>世纪初</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荷兰每年有大约</w:t>
      </w:r>
      <w:r w:rsidRPr="0006047E">
        <w:rPr>
          <w:rFonts w:ascii="Times New Roman" w:eastAsia="宋体" w:hAnsi="宋体"/>
          <w:color w:val="000000" w:themeColor="text1"/>
          <w:sz w:val="24"/>
          <w:szCs w:val="24"/>
        </w:rPr>
        <w:t>200</w:t>
      </w:r>
      <w:r w:rsidRPr="0006047E">
        <w:rPr>
          <w:rFonts w:ascii="Times New Roman" w:eastAsia="宋体" w:hAnsi="宋体"/>
          <w:color w:val="000000" w:themeColor="text1"/>
          <w:sz w:val="24"/>
          <w:szCs w:val="24"/>
        </w:rPr>
        <w:t>艘商船开往圣彼得堡</w:t>
      </w:r>
      <w:r w:rsidRPr="0006047E">
        <w:rPr>
          <w:rFonts w:ascii="Times New Roman" w:eastAsia="宋体" w:hAnsi="宋体"/>
          <w:color w:val="000000" w:themeColor="text1"/>
          <w:sz w:val="24"/>
          <w:szCs w:val="24"/>
        </w:rPr>
        <w:t>,50</w:t>
      </w:r>
      <w:r w:rsidRPr="0006047E">
        <w:rPr>
          <w:rFonts w:ascii="Times New Roman" w:eastAsia="宋体" w:hAnsi="宋体"/>
          <w:color w:val="000000" w:themeColor="text1"/>
          <w:sz w:val="24"/>
          <w:szCs w:val="24"/>
        </w:rPr>
        <w:t>年后则减少到原来的</w:t>
      </w:r>
      <w:r w:rsidRPr="0006047E">
        <w:rPr>
          <w:rFonts w:ascii="Times New Roman" w:eastAsia="宋体" w:hAnsi="宋体"/>
          <w:color w:val="000000" w:themeColor="text1"/>
          <w:sz w:val="24"/>
          <w:szCs w:val="24"/>
        </w:rPr>
        <w:t>2/3,</w:t>
      </w:r>
      <w:r w:rsidRPr="0006047E">
        <w:rPr>
          <w:rFonts w:ascii="Times New Roman" w:eastAsia="宋体" w:hAnsi="宋体"/>
          <w:color w:val="000000" w:themeColor="text1"/>
          <w:sz w:val="24"/>
          <w:szCs w:val="24"/>
        </w:rPr>
        <w:t>到</w:t>
      </w:r>
      <w:r w:rsidRPr="0006047E">
        <w:rPr>
          <w:rFonts w:ascii="Times New Roman" w:eastAsia="宋体" w:hAnsi="宋体"/>
          <w:color w:val="000000" w:themeColor="text1"/>
          <w:sz w:val="24"/>
          <w:szCs w:val="24"/>
        </w:rPr>
        <w:t>1795</w:t>
      </w:r>
      <w:r w:rsidRPr="0006047E">
        <w:rPr>
          <w:rFonts w:ascii="Times New Roman" w:eastAsia="宋体" w:hAnsi="宋体"/>
          <w:color w:val="000000" w:themeColor="text1"/>
          <w:sz w:val="24"/>
          <w:szCs w:val="24"/>
        </w:rPr>
        <w:t>年只剩下</w:t>
      </w:r>
      <w:r w:rsidRPr="0006047E">
        <w:rPr>
          <w:rFonts w:ascii="Times New Roman" w:eastAsia="宋体" w:hAnsi="宋体"/>
          <w:color w:val="000000" w:themeColor="text1"/>
          <w:sz w:val="24"/>
          <w:szCs w:val="24"/>
        </w:rPr>
        <w:t>1</w:t>
      </w:r>
      <w:r w:rsidRPr="0006047E">
        <w:rPr>
          <w:rFonts w:ascii="Times New Roman" w:eastAsia="宋体" w:hAnsi="宋体"/>
          <w:color w:val="000000" w:themeColor="text1"/>
          <w:sz w:val="24"/>
          <w:szCs w:val="24"/>
        </w:rPr>
        <w:t>艘</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而同年英国有</w:t>
      </w:r>
      <w:r w:rsidRPr="0006047E">
        <w:rPr>
          <w:rFonts w:ascii="Times New Roman" w:eastAsia="宋体" w:hAnsi="宋体"/>
          <w:color w:val="000000" w:themeColor="text1"/>
          <w:sz w:val="24"/>
          <w:szCs w:val="24"/>
        </w:rPr>
        <w:t>500</w:t>
      </w:r>
      <w:r w:rsidRPr="0006047E">
        <w:rPr>
          <w:rFonts w:ascii="Times New Roman" w:eastAsia="宋体" w:hAnsi="宋体"/>
          <w:color w:val="000000" w:themeColor="text1"/>
          <w:sz w:val="24"/>
          <w:szCs w:val="24"/>
        </w:rPr>
        <w:t>艘商船开往圣彼得堡。此状况可以折射出</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俄国进口商品结构改变</w:t>
      </w:r>
      <w:r w:rsidRPr="0006047E">
        <w:rPr>
          <w:rFonts w:ascii="Times New Roman" w:eastAsia="宋体" w:hAnsi="宋体"/>
          <w:color w:val="000000" w:themeColor="text1"/>
          <w:sz w:val="24"/>
          <w:szCs w:val="24"/>
        </w:rPr>
        <w:tab/>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荷兰造船业日益衰落</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英荷对外贸易争夺激烈</w:t>
      </w:r>
      <w:r w:rsidRPr="0006047E">
        <w:rPr>
          <w:rFonts w:ascii="Times New Roman" w:eastAsia="宋体" w:hAnsi="宋体"/>
          <w:color w:val="000000" w:themeColor="text1"/>
          <w:sz w:val="24"/>
          <w:szCs w:val="24"/>
        </w:rPr>
        <w:tab/>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欧洲商业霸权的转移</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D</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解析</w:t>
      </w:r>
      <w:r w:rsidRPr="0006047E">
        <w:rPr>
          <w:rFonts w:ascii="Times New Roman" w:eastAsia="楷体" w:hAnsi="楷体"/>
          <w:color w:val="000000" w:themeColor="text1"/>
          <w:sz w:val="24"/>
          <w:szCs w:val="24"/>
        </w:rPr>
        <w:t>从材料中可以看出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荷兰开往圣彼得堡的商船越来越少</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而英国的商船则越来越多</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这反映出</w:t>
      </w:r>
      <w:r w:rsidRPr="0006047E">
        <w:rPr>
          <w:rFonts w:ascii="Times New Roman" w:eastAsia="宋体" w:hAnsi="宋体"/>
          <w:color w:val="000000" w:themeColor="text1"/>
          <w:sz w:val="24"/>
          <w:szCs w:val="24"/>
        </w:rPr>
        <w:t>18</w:t>
      </w:r>
      <w:r w:rsidRPr="0006047E">
        <w:rPr>
          <w:rFonts w:ascii="Times New Roman" w:eastAsia="楷体" w:hAnsi="楷体"/>
          <w:color w:val="000000" w:themeColor="text1"/>
          <w:sz w:val="24"/>
          <w:szCs w:val="24"/>
        </w:rPr>
        <w:t>世纪英国逐渐掌握欧洲商业霸权</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w:t>
      </w:r>
      <w:r w:rsidRPr="0006047E">
        <w:rPr>
          <w:rFonts w:ascii="Times New Roman" w:eastAsia="宋体" w:hAnsi="宋体"/>
          <w:color w:val="000000" w:themeColor="text1"/>
          <w:sz w:val="24"/>
          <w:szCs w:val="24"/>
        </w:rPr>
        <w:t>D</w:t>
      </w:r>
      <w:r w:rsidRPr="0006047E">
        <w:rPr>
          <w:rFonts w:ascii="Times New Roman" w:eastAsia="楷体" w:hAnsi="楷体"/>
          <w:color w:val="000000" w:themeColor="text1"/>
          <w:sz w:val="24"/>
          <w:szCs w:val="24"/>
        </w:rPr>
        <w:t>项正确</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材料中没有体现出俄国进口商品结构的变化</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故排除</w:t>
      </w:r>
      <w:r w:rsidRPr="0006047E">
        <w:rPr>
          <w:rFonts w:ascii="Times New Roman" w:eastAsia="宋体" w:hAnsi="宋体"/>
          <w:color w:val="000000" w:themeColor="text1"/>
          <w:sz w:val="24"/>
          <w:szCs w:val="24"/>
        </w:rPr>
        <w:t>A</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材料没有反映出荷兰造船业的状况</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故排除</w:t>
      </w:r>
      <w:r w:rsidRPr="0006047E">
        <w:rPr>
          <w:rFonts w:ascii="Times New Roman" w:eastAsia="宋体" w:hAnsi="宋体"/>
          <w:color w:val="000000" w:themeColor="text1"/>
          <w:sz w:val="24"/>
          <w:szCs w:val="24"/>
        </w:rPr>
        <w:t>B</w:t>
      </w:r>
      <w:r w:rsidRPr="0006047E">
        <w:rPr>
          <w:rFonts w:ascii="Times New Roman" w:eastAsia="楷体" w:hAnsi="楷体"/>
          <w:color w:val="000000" w:themeColor="text1"/>
          <w:sz w:val="24"/>
          <w:szCs w:val="24"/>
        </w:rPr>
        <w:t>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材料没有强调对外贸易争夺激烈</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排除</w:t>
      </w:r>
      <w:r w:rsidRPr="0006047E">
        <w:rPr>
          <w:rFonts w:ascii="Times New Roman" w:eastAsia="宋体" w:hAnsi="宋体"/>
          <w:color w:val="000000" w:themeColor="text1"/>
          <w:sz w:val="24"/>
          <w:szCs w:val="24"/>
        </w:rPr>
        <w:t>C</w:t>
      </w:r>
      <w:r w:rsidRPr="0006047E">
        <w:rPr>
          <w:rFonts w:ascii="Times New Roman" w:eastAsia="楷体" w:hAnsi="楷体"/>
          <w:color w:val="000000" w:themeColor="text1"/>
          <w:sz w:val="24"/>
          <w:szCs w:val="24"/>
        </w:rPr>
        <w:t>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16</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1493</w:t>
      </w:r>
      <w:r w:rsidRPr="0006047E">
        <w:rPr>
          <w:rFonts w:ascii="Times New Roman" w:eastAsia="宋体" w:hAnsi="宋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罗马教皇划定一条教皇子午线</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规定了西班牙和葡萄牙的势力范围。</w:t>
      </w:r>
      <w:r w:rsidRPr="0006047E">
        <w:rPr>
          <w:rFonts w:ascii="Times New Roman" w:eastAsia="宋体" w:hAnsi="宋体"/>
          <w:color w:val="000000" w:themeColor="text1"/>
          <w:sz w:val="24"/>
          <w:szCs w:val="24"/>
        </w:rPr>
        <w:t>1494</w:t>
      </w:r>
      <w:r w:rsidRPr="0006047E">
        <w:rPr>
          <w:rFonts w:ascii="Times New Roman" w:eastAsia="宋体" w:hAnsi="宋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西班牙和葡萄牙重新缔结条约</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划分势力范围。这意味着</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A</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两国当时的航海成果得到承认</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lastRenderedPageBreak/>
        <w:t>B</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大西洋是两国争夺的焦点</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C</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其他国家被永远排除在殖民争夺之外</w:t>
      </w:r>
      <w:r w:rsidRPr="0006047E">
        <w:rPr>
          <w:rFonts w:ascii="Times New Roman" w:eastAsia="宋体" w:hAnsi="宋体"/>
          <w:color w:val="000000" w:themeColor="text1"/>
          <w:sz w:val="24"/>
          <w:szCs w:val="24"/>
        </w:rPr>
        <w:tab/>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D</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开辟新航路的主要目的是传播基督教</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答案</w:t>
      </w:r>
      <w:r w:rsidRPr="0006047E">
        <w:rPr>
          <w:rFonts w:ascii="Times New Roman" w:eastAsia="宋体" w:hAnsi="宋体"/>
          <w:color w:val="000000" w:themeColor="text1"/>
          <w:sz w:val="24"/>
          <w:szCs w:val="24"/>
        </w:rPr>
        <w:t>A</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rPr>
        <w:t>二、非选择题</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本大题共</w:t>
      </w:r>
      <w:r w:rsidRPr="0006047E">
        <w:rPr>
          <w:rFonts w:ascii="Times New Roman" w:eastAsia="宋体" w:hAnsi="宋体"/>
          <w:color w:val="000000" w:themeColor="text1"/>
          <w:sz w:val="24"/>
          <w:szCs w:val="24"/>
        </w:rPr>
        <w:t>4</w:t>
      </w:r>
      <w:r w:rsidRPr="0006047E">
        <w:rPr>
          <w:rFonts w:ascii="Times New Roman" w:eastAsia="楷体" w:hAnsi="楷体"/>
          <w:color w:val="000000" w:themeColor="text1"/>
          <w:sz w:val="24"/>
          <w:szCs w:val="24"/>
        </w:rPr>
        <w:t>小题</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共</w:t>
      </w:r>
      <w:r w:rsidRPr="0006047E">
        <w:rPr>
          <w:rFonts w:ascii="Times New Roman" w:eastAsia="宋体" w:hAnsi="宋体"/>
          <w:color w:val="000000" w:themeColor="text1"/>
          <w:sz w:val="24"/>
          <w:szCs w:val="24"/>
        </w:rPr>
        <w:t>52</w:t>
      </w:r>
      <w:r w:rsidRPr="0006047E">
        <w:rPr>
          <w:rFonts w:ascii="Times New Roman" w:eastAsia="楷体" w:hAnsi="楷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17</w:t>
      </w:r>
      <w:r w:rsidRPr="0006047E">
        <w:rPr>
          <w:rFonts w:ascii="Times New Roman" w:eastAsia="宋体" w:hAnsi="Times New Roman" w:cs="Times New Roman"/>
          <w:color w:val="000000" w:themeColor="text1"/>
          <w:sz w:val="24"/>
          <w:szCs w:val="24"/>
        </w:rPr>
        <w:t>.</w:t>
      </w:r>
      <w:r w:rsidRPr="0006047E">
        <w:rPr>
          <w:rFonts w:ascii="Arial" w:eastAsia="黑体" w:hAnsi="黑体"/>
          <w:color w:val="000000" w:themeColor="text1"/>
          <w:sz w:val="24"/>
          <w:szCs w:val="24"/>
        </w:rPr>
        <w:t>材料</w:t>
      </w:r>
      <w:proofErr w:type="gramStart"/>
      <w:r w:rsidRPr="0006047E">
        <w:rPr>
          <w:rFonts w:ascii="Arial" w:eastAsia="黑体" w:hAnsi="黑体"/>
          <w:color w:val="000000" w:themeColor="text1"/>
          <w:sz w:val="24"/>
          <w:szCs w:val="24"/>
        </w:rPr>
        <w:t>一</w:t>
      </w:r>
      <w:proofErr w:type="gramEnd"/>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在美洲被征服的过程中</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大量印第安人死于屠杀和折磨。更悲惨的是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新大陆没有天花、白喉等疾病</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印第安人对这些疾病毫无免疫力</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欧洲人带来的这些疾病造成他们死亡的数量可能更多</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有的村子因此整个灭绝。据估计</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原来有</w:t>
      </w:r>
      <w:r w:rsidRPr="0006047E">
        <w:rPr>
          <w:rFonts w:ascii="Times New Roman" w:eastAsia="宋体" w:hAnsi="宋体"/>
          <w:color w:val="000000" w:themeColor="text1"/>
          <w:sz w:val="24"/>
          <w:szCs w:val="24"/>
        </w:rPr>
        <w:t>1</w:t>
      </w:r>
      <w:r w:rsidRPr="0006047E">
        <w:rPr>
          <w:rFonts w:ascii="Times New Roman" w:eastAsia="楷体" w:hAnsi="楷体"/>
          <w:color w:val="000000" w:themeColor="text1"/>
          <w:sz w:val="24"/>
          <w:szCs w:val="24"/>
        </w:rPr>
        <w:t xml:space="preserve"> </w:t>
      </w:r>
      <w:r w:rsidRPr="0006047E">
        <w:rPr>
          <w:rFonts w:ascii="Times New Roman" w:eastAsia="宋体" w:hAnsi="宋体"/>
          <w:color w:val="000000" w:themeColor="text1"/>
          <w:sz w:val="24"/>
          <w:szCs w:val="24"/>
        </w:rPr>
        <w:t>000</w:t>
      </w:r>
      <w:r w:rsidRPr="0006047E">
        <w:rPr>
          <w:rFonts w:ascii="Times New Roman" w:eastAsia="楷体" w:hAnsi="楷体"/>
          <w:color w:val="000000" w:themeColor="text1"/>
          <w:sz w:val="24"/>
          <w:szCs w:val="24"/>
        </w:rPr>
        <w:t>万到</w:t>
      </w:r>
      <w:r w:rsidRPr="0006047E">
        <w:rPr>
          <w:rFonts w:ascii="Times New Roman" w:eastAsia="宋体" w:hAnsi="宋体"/>
          <w:color w:val="000000" w:themeColor="text1"/>
          <w:sz w:val="24"/>
          <w:szCs w:val="24"/>
        </w:rPr>
        <w:t>2</w:t>
      </w:r>
      <w:r w:rsidRPr="0006047E">
        <w:rPr>
          <w:rFonts w:ascii="Times New Roman" w:eastAsia="楷体" w:hAnsi="楷体"/>
          <w:color w:val="000000" w:themeColor="text1"/>
          <w:sz w:val="24"/>
          <w:szCs w:val="24"/>
        </w:rPr>
        <w:t xml:space="preserve"> </w:t>
      </w:r>
      <w:r w:rsidRPr="0006047E">
        <w:rPr>
          <w:rFonts w:ascii="Times New Roman" w:eastAsia="宋体" w:hAnsi="宋体"/>
          <w:color w:val="000000" w:themeColor="text1"/>
          <w:sz w:val="24"/>
          <w:szCs w:val="24"/>
        </w:rPr>
        <w:t>500</w:t>
      </w:r>
      <w:r w:rsidRPr="0006047E">
        <w:rPr>
          <w:rFonts w:ascii="Times New Roman" w:eastAsia="楷体" w:hAnsi="楷体"/>
          <w:color w:val="000000" w:themeColor="text1"/>
          <w:sz w:val="24"/>
          <w:szCs w:val="24"/>
        </w:rPr>
        <w:t>万人口的新西班牙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阿兹特克帝国</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到</w:t>
      </w:r>
      <w:r w:rsidRPr="0006047E">
        <w:rPr>
          <w:rFonts w:ascii="Times New Roman" w:eastAsia="宋体" w:hAnsi="宋体"/>
          <w:color w:val="000000" w:themeColor="text1"/>
          <w:sz w:val="24"/>
          <w:szCs w:val="24"/>
        </w:rPr>
        <w:t>17</w:t>
      </w:r>
      <w:r w:rsidRPr="0006047E">
        <w:rPr>
          <w:rFonts w:ascii="Times New Roman" w:eastAsia="楷体" w:hAnsi="楷体"/>
          <w:color w:val="000000" w:themeColor="text1"/>
          <w:sz w:val="24"/>
          <w:szCs w:val="24"/>
        </w:rPr>
        <w:t>世纪初只剩下不到</w:t>
      </w:r>
      <w:r w:rsidRPr="0006047E">
        <w:rPr>
          <w:rFonts w:ascii="Times New Roman" w:eastAsia="宋体" w:hAnsi="宋体"/>
          <w:color w:val="000000" w:themeColor="text1"/>
          <w:sz w:val="24"/>
          <w:szCs w:val="24"/>
        </w:rPr>
        <w:t>200</w:t>
      </w:r>
      <w:r w:rsidRPr="0006047E">
        <w:rPr>
          <w:rFonts w:ascii="Times New Roman" w:eastAsia="楷体" w:hAnsi="楷体"/>
          <w:color w:val="000000" w:themeColor="text1"/>
          <w:sz w:val="24"/>
          <w:szCs w:val="24"/>
        </w:rPr>
        <w:t>万人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同时期印加人从约</w:t>
      </w:r>
      <w:r w:rsidRPr="0006047E">
        <w:rPr>
          <w:rFonts w:ascii="Times New Roman" w:eastAsia="宋体" w:hAnsi="宋体"/>
          <w:color w:val="000000" w:themeColor="text1"/>
          <w:sz w:val="24"/>
          <w:szCs w:val="24"/>
        </w:rPr>
        <w:t>700</w:t>
      </w:r>
      <w:r w:rsidRPr="0006047E">
        <w:rPr>
          <w:rFonts w:ascii="Times New Roman" w:eastAsia="楷体" w:hAnsi="楷体"/>
          <w:color w:val="000000" w:themeColor="text1"/>
          <w:sz w:val="24"/>
          <w:szCs w:val="24"/>
        </w:rPr>
        <w:t>万减少到只有约</w:t>
      </w:r>
      <w:r w:rsidRPr="0006047E">
        <w:rPr>
          <w:rFonts w:ascii="Times New Roman" w:eastAsia="宋体" w:hAnsi="宋体"/>
          <w:color w:val="000000" w:themeColor="text1"/>
          <w:sz w:val="24"/>
          <w:szCs w:val="24"/>
        </w:rPr>
        <w:t>50</w:t>
      </w:r>
      <w:r w:rsidRPr="0006047E">
        <w:rPr>
          <w:rFonts w:ascii="Times New Roman" w:eastAsia="楷体" w:hAnsi="楷体"/>
          <w:color w:val="000000" w:themeColor="text1"/>
          <w:sz w:val="24"/>
          <w:szCs w:val="24"/>
        </w:rPr>
        <w:t>万……随着印第安人大量死亡</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劳动力来源日趋紧张</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于是殖民者又从非洲运来黑人</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迫使他们在种植园里劳动。</w:t>
      </w:r>
    </w:p>
    <w:p w:rsidR="0006047E" w:rsidRPr="0006047E" w:rsidRDefault="0006047E" w:rsidP="0006047E">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sz w:val="24"/>
          <w:szCs w:val="24"/>
        </w:rPr>
      </w:pP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摘编自王加丰《世界文化史导论》</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rPr>
        <w:t>材料二</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欧洲人不但自己大发其财</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还一手塑造了整个新世界的风貌与历史……看不见的病毒以外</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另一批因哥伦布航行引发的生物大交换</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是由肉眼可见的生命形式组成</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从南瓜到野水牛均是。这个大交换的结果</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从人类观点视之</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也是正负参半……时至今日</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两半球之间的动植物交换并未停止</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依然在进行。</w:t>
      </w:r>
    </w:p>
    <w:p w:rsidR="0006047E" w:rsidRPr="0006047E" w:rsidRDefault="0006047E" w:rsidP="0006047E">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sz w:val="24"/>
          <w:szCs w:val="24"/>
        </w:rPr>
      </w:pP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摘编自</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艾尔弗雷德</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w:t>
      </w: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克罗斯比著</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郑明萱译</w:t>
      </w:r>
    </w:p>
    <w:p w:rsidR="0006047E" w:rsidRPr="0006047E" w:rsidRDefault="0006047E" w:rsidP="0006047E">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《哥伦布大交换</w:t>
      </w:r>
      <w:r w:rsidRPr="0006047E">
        <w:rPr>
          <w:rFonts w:ascii="Times New Roman" w:eastAsia="宋体" w:hAnsi="宋体"/>
          <w:color w:val="000000" w:themeColor="text1"/>
          <w:sz w:val="24"/>
          <w:szCs w:val="24"/>
        </w:rPr>
        <w:t>:1492</w:t>
      </w:r>
      <w:r w:rsidRPr="0006047E">
        <w:rPr>
          <w:rFonts w:ascii="Times New Roman" w:eastAsia="楷体" w:hAnsi="楷体"/>
          <w:color w:val="000000" w:themeColor="text1"/>
          <w:sz w:val="24"/>
          <w:szCs w:val="24"/>
        </w:rPr>
        <w:t>年以后的生物影响和文化冲击》</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(1)</w:t>
      </w:r>
      <w:r w:rsidRPr="0006047E">
        <w:rPr>
          <w:rFonts w:ascii="Times New Roman" w:eastAsia="宋体" w:hAnsi="宋体"/>
          <w:color w:val="000000" w:themeColor="text1"/>
          <w:sz w:val="24"/>
          <w:szCs w:val="24"/>
        </w:rPr>
        <w:t>根据材料</w:t>
      </w:r>
      <w:proofErr w:type="gramStart"/>
      <w:r w:rsidRPr="0006047E">
        <w:rPr>
          <w:rFonts w:ascii="Times New Roman" w:eastAsia="宋体" w:hAnsi="宋体"/>
          <w:color w:val="000000" w:themeColor="text1"/>
          <w:sz w:val="24"/>
          <w:szCs w:val="24"/>
        </w:rPr>
        <w:t>一</w:t>
      </w:r>
      <w:proofErr w:type="gramEnd"/>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概括欧洲征服美洲的后果。结合所学知识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说明欧洲征服美洲的经济动因。</w:t>
      </w:r>
      <w:r w:rsidRPr="0006047E">
        <w:rPr>
          <w:rFonts w:ascii="Times New Roman" w:eastAsia="宋体" w:hAnsi="宋体"/>
          <w:color w:val="000000" w:themeColor="text1"/>
          <w:sz w:val="24"/>
          <w:szCs w:val="24"/>
        </w:rPr>
        <w:t>(9</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(2)</w:t>
      </w:r>
      <w:r w:rsidRPr="0006047E">
        <w:rPr>
          <w:rFonts w:ascii="Times New Roman" w:eastAsia="宋体" w:hAnsi="宋体"/>
          <w:color w:val="000000" w:themeColor="text1"/>
          <w:sz w:val="24"/>
          <w:szCs w:val="24"/>
        </w:rPr>
        <w:t>根据材料二</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概括</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哥伦布大交换</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的特点。</w:t>
      </w:r>
      <w:r w:rsidRPr="0006047E">
        <w:rPr>
          <w:rFonts w:ascii="Times New Roman" w:eastAsia="宋体" w:hAnsi="宋体"/>
          <w:color w:val="000000" w:themeColor="text1"/>
          <w:sz w:val="24"/>
          <w:szCs w:val="24"/>
        </w:rPr>
        <w:t>(4</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(3)</w:t>
      </w:r>
      <w:r w:rsidRPr="0006047E">
        <w:rPr>
          <w:rFonts w:ascii="Times New Roman" w:eastAsia="宋体" w:hAnsi="宋体"/>
          <w:color w:val="000000" w:themeColor="text1"/>
          <w:sz w:val="24"/>
          <w:szCs w:val="24"/>
        </w:rPr>
        <w:t>根据材料并结合所学知识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简析</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哥伦布大交换</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的积极影响。</w:t>
      </w:r>
      <w:r w:rsidRPr="0006047E">
        <w:rPr>
          <w:rFonts w:ascii="Times New Roman" w:eastAsia="宋体" w:hAnsi="宋体"/>
          <w:color w:val="000000" w:themeColor="text1"/>
          <w:sz w:val="24"/>
          <w:szCs w:val="24"/>
        </w:rPr>
        <w:t>(4</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参考答案</w:t>
      </w:r>
      <w:r w:rsidRPr="0006047E">
        <w:rPr>
          <w:rFonts w:ascii="Times New Roman" w:eastAsia="宋体" w:hAnsi="宋体"/>
          <w:color w:val="000000" w:themeColor="text1"/>
          <w:sz w:val="24"/>
          <w:szCs w:val="24"/>
        </w:rPr>
        <w:t>(1)</w:t>
      </w:r>
      <w:r w:rsidRPr="0006047E">
        <w:rPr>
          <w:rFonts w:ascii="Times New Roman" w:eastAsia="宋体" w:hAnsi="宋体"/>
          <w:color w:val="000000" w:themeColor="text1"/>
          <w:sz w:val="24"/>
          <w:szCs w:val="24"/>
        </w:rPr>
        <w:t>后果</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大量印第安人被屠杀</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新疾病肆虐</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非洲黑人被贩卖</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种植园经济出现。经济动因</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商品经济的发展</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资本主义的萌芽</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对黄金等财富的渴求。</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(2)</w:t>
      </w:r>
      <w:r w:rsidRPr="0006047E">
        <w:rPr>
          <w:rFonts w:ascii="Times New Roman" w:eastAsia="宋体" w:hAnsi="宋体"/>
          <w:color w:val="000000" w:themeColor="text1"/>
          <w:sz w:val="24"/>
          <w:szCs w:val="24"/>
        </w:rPr>
        <w:t>特点</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欧洲具有主导性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内容具有丰富性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范围具有全球性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结果具有两重性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积极性和消极性</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时间具有长期性。</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(3)</w:t>
      </w:r>
      <w:r w:rsidRPr="0006047E">
        <w:rPr>
          <w:rFonts w:ascii="Times New Roman" w:eastAsia="宋体" w:hAnsi="宋体"/>
          <w:color w:val="000000" w:themeColor="text1"/>
          <w:sz w:val="24"/>
          <w:szCs w:val="24"/>
        </w:rPr>
        <w:t>积极影响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促进了全球动植物</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物种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的交流</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丰富了人类经济生活</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密切了世界经济的联系</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有助于文明的交流与交融。</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lastRenderedPageBreak/>
        <w:t>18</w:t>
      </w:r>
      <w:r w:rsidRPr="0006047E">
        <w:rPr>
          <w:rFonts w:ascii="Times New Roman" w:eastAsia="宋体" w:hAnsi="Times New Roman" w:cs="Times New Roman"/>
          <w:color w:val="000000" w:themeColor="text1"/>
          <w:sz w:val="24"/>
          <w:szCs w:val="24"/>
        </w:rPr>
        <w:t>.</w:t>
      </w:r>
      <w:r w:rsidRPr="0006047E">
        <w:rPr>
          <w:rFonts w:ascii="Arial" w:eastAsia="黑体" w:hAnsi="黑体"/>
          <w:color w:val="000000" w:themeColor="text1"/>
          <w:sz w:val="24"/>
          <w:szCs w:val="24"/>
        </w:rPr>
        <w:t>材料</w:t>
      </w:r>
      <w:proofErr w:type="gramStart"/>
      <w:r w:rsidRPr="0006047E">
        <w:rPr>
          <w:rFonts w:ascii="Arial" w:eastAsia="黑体" w:hAnsi="黑体"/>
          <w:color w:val="000000" w:themeColor="text1"/>
          <w:sz w:val="24"/>
          <w:szCs w:val="24"/>
        </w:rPr>
        <w:t>一</w:t>
      </w:r>
      <w:proofErr w:type="gramEnd"/>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近代欧洲一直在寻求向外进行商业扩张的机会。</w:t>
      </w:r>
      <w:r w:rsidRPr="0006047E">
        <w:rPr>
          <w:rFonts w:ascii="Times New Roman" w:eastAsia="宋体" w:hAnsi="宋体"/>
          <w:color w:val="000000" w:themeColor="text1"/>
          <w:sz w:val="24"/>
          <w:szCs w:val="24"/>
        </w:rPr>
        <w:t>16</w:t>
      </w:r>
      <w:r w:rsidRPr="0006047E">
        <w:rPr>
          <w:rFonts w:ascii="Times New Roman" w:eastAsia="楷体" w:hAnsi="楷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世界所有地区的主要贸易路线已经开通</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欧洲各国划分了不同的贸易路线。</w:t>
      </w:r>
      <w:r w:rsidRPr="0006047E">
        <w:rPr>
          <w:rFonts w:ascii="Times New Roman" w:eastAsia="宋体" w:hAnsi="宋体"/>
          <w:color w:val="000000" w:themeColor="text1"/>
          <w:sz w:val="24"/>
          <w:szCs w:val="24"/>
        </w:rPr>
        <w:t>17</w:t>
      </w:r>
      <w:r w:rsidRPr="0006047E">
        <w:rPr>
          <w:rFonts w:ascii="Times New Roman" w:eastAsia="楷体" w:hAnsi="楷体"/>
          <w:color w:val="000000" w:themeColor="text1"/>
          <w:sz w:val="24"/>
          <w:szCs w:val="24"/>
        </w:rPr>
        <w:t>世纪</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世界贸易的变化更为迅速。在</w:t>
      </w:r>
      <w:r w:rsidRPr="0006047E">
        <w:rPr>
          <w:rFonts w:ascii="Times New Roman" w:eastAsia="宋体" w:hAnsi="宋体"/>
          <w:color w:val="000000" w:themeColor="text1"/>
          <w:sz w:val="24"/>
          <w:szCs w:val="24"/>
        </w:rPr>
        <w:t>1600</w:t>
      </w:r>
      <w:r w:rsidRPr="0006047E">
        <w:rPr>
          <w:rFonts w:ascii="Times New Roman" w:eastAsia="楷体" w:hAnsi="楷体"/>
          <w:color w:val="000000" w:themeColor="text1"/>
          <w:sz w:val="24"/>
          <w:szCs w:val="24"/>
        </w:rPr>
        <w:t>年</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亚洲贸易的</w:t>
      </w:r>
      <w:r w:rsidRPr="0006047E">
        <w:rPr>
          <w:rFonts w:ascii="Times New Roman" w:eastAsia="宋体" w:hAnsi="宋体"/>
          <w:color w:val="000000" w:themeColor="text1"/>
          <w:sz w:val="24"/>
          <w:szCs w:val="24"/>
        </w:rPr>
        <w:t>3/4</w:t>
      </w:r>
      <w:r w:rsidRPr="0006047E">
        <w:rPr>
          <w:rFonts w:ascii="Times New Roman" w:eastAsia="楷体" w:hAnsi="楷体"/>
          <w:color w:val="000000" w:themeColor="text1"/>
          <w:sz w:val="24"/>
          <w:szCs w:val="24"/>
        </w:rPr>
        <w:t>几乎都在陆上进行</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其贸易路线主要是通过中东到达地中海。但是到</w:t>
      </w:r>
      <w:r w:rsidRPr="0006047E">
        <w:rPr>
          <w:rFonts w:ascii="Times New Roman" w:eastAsia="宋体" w:hAnsi="宋体"/>
          <w:color w:val="000000" w:themeColor="text1"/>
          <w:sz w:val="24"/>
          <w:szCs w:val="24"/>
        </w:rPr>
        <w:t>17</w:t>
      </w:r>
      <w:r w:rsidRPr="0006047E">
        <w:rPr>
          <w:rFonts w:ascii="Times New Roman" w:eastAsia="楷体" w:hAnsi="楷体"/>
          <w:color w:val="000000" w:themeColor="text1"/>
          <w:sz w:val="24"/>
          <w:szCs w:val="24"/>
        </w:rPr>
        <w:t>世纪末</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由于荷兰与英国的兴起</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海上贸易取代了陆上贸易</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欧洲和亚洲的贸易就转到了海上。商业优势很快从地中海转移到北欧</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全球范围的商品市场已经初步形成。</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rPr>
        <w:t>材料二</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由于国际贸易的发展</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新货物的品种日益增多</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从而带来了消费的选择。香料、丝绸等商品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大大超过了欧洲社会消费的需要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胡椒的价格自</w:t>
      </w:r>
      <w:r w:rsidRPr="0006047E">
        <w:rPr>
          <w:rFonts w:ascii="Times New Roman" w:eastAsia="宋体" w:hAnsi="宋体"/>
          <w:color w:val="000000" w:themeColor="text1"/>
          <w:sz w:val="24"/>
          <w:szCs w:val="24"/>
        </w:rPr>
        <w:t>1650</w:t>
      </w:r>
      <w:r w:rsidRPr="0006047E">
        <w:rPr>
          <w:rFonts w:ascii="Times New Roman" w:eastAsia="楷体" w:hAnsi="楷体"/>
          <w:color w:val="000000" w:themeColor="text1"/>
          <w:sz w:val="24"/>
          <w:szCs w:val="24"/>
        </w:rPr>
        <w:t>年以来</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一直在跌落。而茶叶、糖、咖啡、烟草和甜酒等新产品深受欧洲人的欢迎。茶叶则是普通欧洲人最重要的饮料</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英国人发明了把中国茶与西印度群岛生产的糖混合起来喝的新习惯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在营养方面进行了一场革命。糖在</w:t>
      </w:r>
      <w:r w:rsidRPr="0006047E">
        <w:rPr>
          <w:rFonts w:ascii="Times New Roman" w:eastAsia="宋体" w:hAnsi="宋体"/>
          <w:color w:val="000000" w:themeColor="text1"/>
          <w:sz w:val="24"/>
          <w:szCs w:val="24"/>
        </w:rPr>
        <w:t>15</w:t>
      </w:r>
      <w:r w:rsidRPr="0006047E">
        <w:rPr>
          <w:rFonts w:ascii="Times New Roman" w:eastAsia="楷体" w:hAnsi="楷体"/>
          <w:color w:val="000000" w:themeColor="text1"/>
          <w:sz w:val="24"/>
          <w:szCs w:val="24"/>
        </w:rPr>
        <w:t>世纪的欧洲是最昂贵的奢侈品。为了提高糖的产量</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葡萄牙人在巴西殖民地种植甘蔗成功</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开始了大规模人工种植甘蔗的时代。美洲糖产量的增加</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降低了糖价</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满足了欧洲消费市场的需要</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却引发了臭名昭著的奴隶贸易。从</w:t>
      </w:r>
      <w:r w:rsidRPr="0006047E">
        <w:rPr>
          <w:rFonts w:ascii="Times New Roman" w:eastAsia="宋体" w:hAnsi="宋体"/>
          <w:color w:val="000000" w:themeColor="text1"/>
          <w:sz w:val="24"/>
          <w:szCs w:val="24"/>
        </w:rPr>
        <w:t>16</w:t>
      </w:r>
      <w:r w:rsidRPr="0006047E">
        <w:rPr>
          <w:rFonts w:ascii="Times New Roman" w:eastAsia="楷体" w:hAnsi="楷体"/>
          <w:color w:val="000000" w:themeColor="text1"/>
          <w:sz w:val="24"/>
          <w:szCs w:val="24"/>
        </w:rPr>
        <w:t>世纪末开始</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欧洲人从南美引入了马铃薯</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欧洲人获得了高产的、富于维生素的廉价食品。</w:t>
      </w:r>
    </w:p>
    <w:p w:rsidR="0006047E" w:rsidRPr="0006047E" w:rsidRDefault="0006047E" w:rsidP="0006047E">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以上材料均摘编自张启安、李秀珍《西方文明史》</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(1)</w:t>
      </w:r>
      <w:r w:rsidRPr="0006047E">
        <w:rPr>
          <w:rFonts w:ascii="Times New Roman" w:eastAsia="宋体" w:hAnsi="宋体"/>
          <w:color w:val="000000" w:themeColor="text1"/>
          <w:sz w:val="24"/>
          <w:szCs w:val="24"/>
        </w:rPr>
        <w:t>根据材料</w:t>
      </w:r>
      <w:proofErr w:type="gramStart"/>
      <w:r w:rsidRPr="0006047E">
        <w:rPr>
          <w:rFonts w:ascii="Times New Roman" w:eastAsia="宋体" w:hAnsi="宋体"/>
          <w:color w:val="000000" w:themeColor="text1"/>
          <w:sz w:val="24"/>
          <w:szCs w:val="24"/>
        </w:rPr>
        <w:t>一</w:t>
      </w:r>
      <w:proofErr w:type="gramEnd"/>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指出</w:t>
      </w:r>
      <w:r w:rsidRPr="0006047E">
        <w:rPr>
          <w:rFonts w:ascii="Times New Roman" w:eastAsia="宋体" w:hAnsi="宋体"/>
          <w:color w:val="000000" w:themeColor="text1"/>
          <w:sz w:val="24"/>
          <w:szCs w:val="24"/>
        </w:rPr>
        <w:t>16</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17</w:t>
      </w:r>
      <w:r w:rsidRPr="0006047E">
        <w:rPr>
          <w:rFonts w:ascii="Times New Roman" w:eastAsia="宋体" w:hAnsi="宋体"/>
          <w:color w:val="000000" w:themeColor="text1"/>
          <w:sz w:val="24"/>
          <w:szCs w:val="24"/>
        </w:rPr>
        <w:t>世纪国际贸易的变化。</w:t>
      </w:r>
      <w:r w:rsidRPr="0006047E">
        <w:rPr>
          <w:rFonts w:ascii="Times New Roman" w:eastAsia="宋体" w:hAnsi="宋体"/>
          <w:color w:val="000000" w:themeColor="text1"/>
          <w:sz w:val="24"/>
          <w:szCs w:val="24"/>
        </w:rPr>
        <w:t>(5</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(2)</w:t>
      </w:r>
      <w:r w:rsidRPr="0006047E">
        <w:rPr>
          <w:rFonts w:ascii="Times New Roman" w:eastAsia="宋体" w:hAnsi="宋体"/>
          <w:color w:val="000000" w:themeColor="text1"/>
          <w:sz w:val="24"/>
          <w:szCs w:val="24"/>
        </w:rPr>
        <w:t>根据</w:t>
      </w:r>
      <w:proofErr w:type="gramStart"/>
      <w:r w:rsidRPr="0006047E">
        <w:rPr>
          <w:rFonts w:ascii="Times New Roman" w:eastAsia="宋体" w:hAnsi="宋体"/>
          <w:color w:val="000000" w:themeColor="text1"/>
          <w:sz w:val="24"/>
          <w:szCs w:val="24"/>
        </w:rPr>
        <w:t>材料二并结合</w:t>
      </w:r>
      <w:proofErr w:type="gramEnd"/>
      <w:r w:rsidRPr="0006047E">
        <w:rPr>
          <w:rFonts w:ascii="Times New Roman" w:eastAsia="宋体" w:hAnsi="宋体"/>
          <w:color w:val="000000" w:themeColor="text1"/>
          <w:sz w:val="24"/>
          <w:szCs w:val="24"/>
        </w:rPr>
        <w:t>所学知识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概括这一时期欧洲</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消费的选择</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所产生的影响。</w:t>
      </w:r>
      <w:r w:rsidRPr="0006047E">
        <w:rPr>
          <w:rFonts w:ascii="Times New Roman" w:eastAsia="宋体" w:hAnsi="宋体"/>
          <w:color w:val="000000" w:themeColor="text1"/>
          <w:sz w:val="24"/>
          <w:szCs w:val="24"/>
        </w:rPr>
        <w:t>(6</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参考答案</w:t>
      </w:r>
      <w:r w:rsidRPr="0006047E">
        <w:rPr>
          <w:rFonts w:ascii="Times New Roman" w:eastAsia="宋体" w:hAnsi="宋体"/>
          <w:color w:val="000000" w:themeColor="text1"/>
          <w:sz w:val="24"/>
          <w:szCs w:val="24"/>
        </w:rPr>
        <w:t>(1)</w:t>
      </w:r>
      <w:r w:rsidRPr="0006047E">
        <w:rPr>
          <w:rFonts w:ascii="Times New Roman" w:eastAsia="宋体" w:hAnsi="宋体"/>
          <w:color w:val="000000" w:themeColor="text1"/>
          <w:sz w:val="24"/>
          <w:szCs w:val="24"/>
        </w:rPr>
        <w:t>变化</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主要贸易路线由陆上转变为海上</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贸易中心由地中海转移到大西洋沿岸</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贸易范围由地区性贸易转变为世界性贸易</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或全球范围的商品市场已经初步形成</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贸易发展更为迅速。</w:t>
      </w:r>
      <w:r w:rsidRPr="0006047E">
        <w:rPr>
          <w:rFonts w:ascii="Times New Roman" w:eastAsia="宋体" w:hAnsi="宋体"/>
          <w:color w:val="000000" w:themeColor="text1"/>
          <w:sz w:val="24"/>
          <w:szCs w:val="24"/>
        </w:rPr>
        <w:t>(</w:t>
      </w:r>
      <w:proofErr w:type="gramStart"/>
      <w:r w:rsidRPr="0006047E">
        <w:rPr>
          <w:rFonts w:ascii="Times New Roman" w:eastAsia="宋体" w:hAnsi="宋体"/>
          <w:color w:val="000000" w:themeColor="text1"/>
          <w:sz w:val="24"/>
          <w:szCs w:val="24"/>
        </w:rPr>
        <w:t>任答三点</w:t>
      </w:r>
      <w:proofErr w:type="gramEnd"/>
      <w:r w:rsidRPr="0006047E">
        <w:rPr>
          <w:rFonts w:ascii="Times New Roman" w:eastAsia="宋体" w:hAnsi="宋体"/>
          <w:color w:val="000000" w:themeColor="text1"/>
          <w:sz w:val="24"/>
          <w:szCs w:val="24"/>
        </w:rPr>
        <w:t>即可</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(2)</w:t>
      </w:r>
      <w:r w:rsidRPr="0006047E">
        <w:rPr>
          <w:rFonts w:ascii="Times New Roman" w:eastAsia="宋体" w:hAnsi="宋体"/>
          <w:color w:val="000000" w:themeColor="text1"/>
          <w:sz w:val="24"/>
          <w:szCs w:val="24"/>
        </w:rPr>
        <w:t>影响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改变了欧洲人的生活习惯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提高了欧洲人的生活质量</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丰富了欧洲市场的商品种类</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推动了世界市场的发展</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引发了奴隶贸易</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刺激了殖民扩张与殖民掠夺。</w:t>
      </w:r>
      <w:r w:rsidRPr="0006047E">
        <w:rPr>
          <w:rFonts w:ascii="Times New Roman" w:eastAsia="宋体" w:hAnsi="宋体"/>
          <w:color w:val="000000" w:themeColor="text1"/>
          <w:sz w:val="24"/>
          <w:szCs w:val="24"/>
        </w:rPr>
        <w:t>(</w:t>
      </w:r>
      <w:proofErr w:type="gramStart"/>
      <w:r w:rsidRPr="0006047E">
        <w:rPr>
          <w:rFonts w:ascii="Times New Roman" w:eastAsia="宋体" w:hAnsi="宋体"/>
          <w:color w:val="000000" w:themeColor="text1"/>
          <w:sz w:val="24"/>
          <w:szCs w:val="24"/>
        </w:rPr>
        <w:t>任答三点</w:t>
      </w:r>
      <w:proofErr w:type="gramEnd"/>
      <w:r w:rsidRPr="0006047E">
        <w:rPr>
          <w:rFonts w:ascii="Times New Roman" w:eastAsia="宋体" w:hAnsi="宋体"/>
          <w:color w:val="000000" w:themeColor="text1"/>
          <w:sz w:val="24"/>
          <w:szCs w:val="24"/>
        </w:rPr>
        <w:t>即可</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19</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从不同角度看历史问题是史学研究的重要方法。</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rPr>
        <w:t>材料</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第五编</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公元</w:t>
      </w:r>
      <w:r w:rsidRPr="0006047E">
        <w:rPr>
          <w:rFonts w:ascii="Times New Roman" w:eastAsia="宋体" w:hAnsi="宋体"/>
          <w:color w:val="000000" w:themeColor="text1"/>
          <w:sz w:val="24"/>
          <w:szCs w:val="24"/>
        </w:rPr>
        <w:t>1500</w:t>
      </w:r>
      <w:r w:rsidRPr="0006047E">
        <w:rPr>
          <w:rFonts w:ascii="Times New Roman" w:eastAsia="楷体" w:hAnsi="楷体"/>
          <w:color w:val="000000" w:themeColor="text1"/>
          <w:sz w:val="24"/>
          <w:szCs w:val="24"/>
        </w:rPr>
        <w:t>年以前诸孤立地区的世界</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lastRenderedPageBreak/>
        <w:t>第六编</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新兴西方的世界</w:t>
      </w:r>
      <w:r w:rsidRPr="0006047E">
        <w:rPr>
          <w:rFonts w:ascii="Times New Roman" w:eastAsia="宋体" w:hAnsi="宋体"/>
          <w:color w:val="000000" w:themeColor="text1"/>
          <w:sz w:val="24"/>
          <w:szCs w:val="24"/>
        </w:rPr>
        <w:t>,1500</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1763</w:t>
      </w:r>
      <w:r w:rsidRPr="0006047E">
        <w:rPr>
          <w:rFonts w:ascii="Times New Roman" w:eastAsia="楷体" w:hAnsi="楷体"/>
          <w:color w:val="000000" w:themeColor="text1"/>
          <w:sz w:val="24"/>
          <w:szCs w:val="24"/>
        </w:rPr>
        <w:t>年</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第二十二章</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西欧的扩张</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伊比利亚阶段</w:t>
      </w:r>
      <w:r w:rsidRPr="0006047E">
        <w:rPr>
          <w:rFonts w:ascii="Times New Roman" w:eastAsia="宋体" w:hAnsi="宋体"/>
          <w:color w:val="000000" w:themeColor="text1"/>
          <w:sz w:val="24"/>
          <w:szCs w:val="24"/>
        </w:rPr>
        <w:t>,</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 xml:space="preserve">　　</w:t>
      </w:r>
      <w:r w:rsidRPr="0006047E">
        <w:rPr>
          <w:rFonts w:ascii="Times New Roman" w:eastAsia="宋体" w:hAnsi="宋体"/>
          <w:color w:val="000000" w:themeColor="text1"/>
          <w:sz w:val="24"/>
          <w:szCs w:val="24"/>
        </w:rPr>
        <w:t>1500</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1600</w:t>
      </w:r>
      <w:r w:rsidRPr="0006047E">
        <w:rPr>
          <w:rFonts w:ascii="Times New Roman" w:eastAsia="楷体" w:hAnsi="楷体"/>
          <w:color w:val="000000" w:themeColor="text1"/>
          <w:sz w:val="24"/>
          <w:szCs w:val="24"/>
        </w:rPr>
        <w:t>年</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w:t>
      </w:r>
    </w:p>
    <w:p w:rsidR="0006047E" w:rsidRPr="0006047E" w:rsidRDefault="0006047E" w:rsidP="0006047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二、哥伦布发现美洲</w:t>
      </w:r>
    </w:p>
    <w:p w:rsidR="0006047E" w:rsidRPr="0006047E" w:rsidRDefault="0006047E" w:rsidP="0006047E">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06047E">
        <w:rPr>
          <w:rFonts w:ascii="Times New Roman" w:eastAsia="宋体" w:hAnsi="Times New Roman" w:cs="Times New Roman"/>
          <w:color w:val="000000" w:themeColor="text1"/>
          <w:sz w:val="24"/>
          <w:szCs w:val="24"/>
        </w:rPr>
        <w:t>——</w:t>
      </w:r>
      <w:r w:rsidRPr="0006047E">
        <w:rPr>
          <w:rFonts w:ascii="Times New Roman" w:eastAsia="楷体" w:hAnsi="楷体"/>
          <w:color w:val="000000" w:themeColor="text1"/>
          <w:sz w:val="24"/>
          <w:szCs w:val="24"/>
        </w:rPr>
        <w:t>摘编自</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美</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斯塔夫里阿诺斯著</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吴象婴等译</w:t>
      </w:r>
    </w:p>
    <w:p w:rsidR="0006047E" w:rsidRPr="0006047E" w:rsidRDefault="0006047E" w:rsidP="0006047E">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06047E">
        <w:rPr>
          <w:rFonts w:ascii="Times New Roman" w:eastAsia="楷体" w:hAnsi="楷体"/>
          <w:color w:val="000000" w:themeColor="text1"/>
          <w:sz w:val="24"/>
          <w:szCs w:val="24"/>
        </w:rPr>
        <w:t>《全球通史</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从史前史到</w:t>
      </w:r>
      <w:r w:rsidRPr="0006047E">
        <w:rPr>
          <w:rFonts w:ascii="Times New Roman" w:eastAsia="宋体" w:hAnsi="宋体"/>
          <w:color w:val="000000" w:themeColor="text1"/>
          <w:sz w:val="24"/>
          <w:szCs w:val="24"/>
        </w:rPr>
        <w:t>21</w:t>
      </w:r>
      <w:r w:rsidRPr="0006047E">
        <w:rPr>
          <w:rFonts w:ascii="Times New Roman" w:eastAsia="楷体" w:hAnsi="楷体"/>
          <w:color w:val="000000" w:themeColor="text1"/>
          <w:sz w:val="24"/>
          <w:szCs w:val="24"/>
        </w:rPr>
        <w:t>世纪》</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r w:rsidRPr="0006047E">
        <w:rPr>
          <w:rFonts w:ascii="Times New Roman" w:eastAsia="宋体" w:hAnsi="宋体"/>
          <w:color w:val="000000" w:themeColor="text1"/>
          <w:sz w:val="24"/>
          <w:szCs w:val="24"/>
        </w:rPr>
        <w:t>根据材料并结合所学知识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提取有关近代西欧新航路的开辟的观点并进行论述。</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要求</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观点明确</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史实充分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史论结合</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逻辑清晰。</w:t>
      </w:r>
      <w:r w:rsidRPr="0006047E">
        <w:rPr>
          <w:rFonts w:ascii="Times New Roman" w:eastAsia="宋体" w:hAnsi="宋体"/>
          <w:color w:val="000000" w:themeColor="text1"/>
          <w:sz w:val="24"/>
          <w:szCs w:val="24"/>
        </w:rPr>
        <w:t>)(12</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参考答案</w:t>
      </w:r>
      <w:r w:rsidRPr="0006047E">
        <w:rPr>
          <w:rFonts w:ascii="Arial" w:eastAsia="黑体" w:hAnsi="黑体"/>
          <w:color w:val="000000" w:themeColor="text1"/>
          <w:sz w:val="24"/>
          <w:szCs w:val="24"/>
        </w:rPr>
        <w:t>示例</w:t>
      </w:r>
    </w:p>
    <w:p w:rsidR="0006047E" w:rsidRPr="0006047E" w:rsidRDefault="0006047E" w:rsidP="0006047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观点</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近代西欧伊比利亚半岛的西班牙和葡萄牙走在了新航路开辟的前列。</w:t>
      </w:r>
    </w:p>
    <w:p w:rsidR="0006047E" w:rsidRPr="0006047E" w:rsidRDefault="0006047E" w:rsidP="0006047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论述</w:t>
      </w:r>
      <w:r w:rsidRPr="0006047E">
        <w:rPr>
          <w:rFonts w:ascii="Times New Roman" w:eastAsia="宋体" w:hAnsi="宋体"/>
          <w:color w:val="000000" w:themeColor="text1"/>
          <w:sz w:val="24"/>
          <w:szCs w:val="24"/>
        </w:rPr>
        <w:t>:1500</w:t>
      </w:r>
      <w:r w:rsidRPr="0006047E">
        <w:rPr>
          <w:rFonts w:ascii="Times New Roman" w:eastAsia="宋体" w:hAnsi="宋体"/>
          <w:color w:val="000000" w:themeColor="text1"/>
          <w:sz w:val="24"/>
          <w:szCs w:val="24"/>
        </w:rPr>
        <w:t>年前后</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伴随着西欧商品经济的发展和资本主义萌芽的出现</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欧洲人对黄金和香料的需求日益迫切。地处伊比利亚半岛的西班牙和葡萄牙拥有先进的航海技术和大量的航海人才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同时建立了中央集权的西班牙和葡萄牙王室为增加财富和传播基督教积极支持海外冒险。于是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在葡萄牙王室的支持下</w:t>
      </w:r>
      <w:r w:rsidRPr="0006047E">
        <w:rPr>
          <w:rFonts w:ascii="Times New Roman" w:eastAsia="宋体" w:hAnsi="宋体"/>
          <w:color w:val="000000" w:themeColor="text1"/>
          <w:sz w:val="24"/>
          <w:szCs w:val="24"/>
        </w:rPr>
        <w:t>,</w:t>
      </w:r>
      <w:proofErr w:type="gramStart"/>
      <w:r w:rsidRPr="0006047E">
        <w:rPr>
          <w:rFonts w:ascii="Times New Roman" w:eastAsia="宋体" w:hAnsi="宋体"/>
          <w:color w:val="000000" w:themeColor="text1"/>
          <w:sz w:val="24"/>
          <w:szCs w:val="24"/>
        </w:rPr>
        <w:t>迪</w:t>
      </w:r>
      <w:proofErr w:type="gramEnd"/>
      <w:r w:rsidRPr="0006047E">
        <w:rPr>
          <w:rFonts w:ascii="Times New Roman" w:eastAsia="宋体" w:hAnsi="宋体"/>
          <w:color w:val="000000" w:themeColor="text1"/>
          <w:sz w:val="24"/>
          <w:szCs w:val="24"/>
        </w:rPr>
        <w:t>亚士和达</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伽马最终开通了从欧洲到亚洲的新航路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在西班牙王室的支持下</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哥伦布开通了从欧洲到美洲的新航路</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麦哲伦船队完成了环球航行。</w:t>
      </w:r>
    </w:p>
    <w:p w:rsidR="0006047E" w:rsidRPr="0006047E" w:rsidRDefault="0006047E" w:rsidP="0006047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因此</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受经济、政治、思想、技术等多种因素的影响</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地处伊比利亚半岛的西班牙和葡萄牙走在了开辟新航路的前列。</w:t>
      </w:r>
    </w:p>
    <w:p w:rsidR="0006047E" w:rsidRPr="0006047E" w:rsidRDefault="0006047E" w:rsidP="0006047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提示</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也可从哥伦布发现美洲的原因、新航路开辟的世界影响、新航路的开辟促使近代西欧崛起等角度来提取观点并加以论述。</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Times New Roman"/>
          <w:b/>
          <w:color w:val="000000" w:themeColor="text1"/>
          <w:sz w:val="24"/>
          <w:szCs w:val="24"/>
        </w:rPr>
        <w:t>20</w:t>
      </w:r>
      <w:r w:rsidRPr="0006047E">
        <w:rPr>
          <w:rFonts w:ascii="Times New Roman" w:eastAsia="宋体" w:hAnsi="Times New Roman" w:cs="Times New Roman"/>
          <w:color w:val="000000" w:themeColor="text1"/>
          <w:sz w:val="24"/>
          <w:szCs w:val="24"/>
        </w:rPr>
        <w:t>.</w:t>
      </w:r>
      <w:r w:rsidRPr="0006047E">
        <w:rPr>
          <w:rFonts w:ascii="Arial" w:eastAsia="黑体" w:hAnsi="黑体"/>
          <w:color w:val="000000" w:themeColor="text1"/>
          <w:sz w:val="24"/>
          <w:szCs w:val="24"/>
        </w:rPr>
        <w:t>材料</w:t>
      </w:r>
      <w:r w:rsidRPr="0006047E">
        <w:rPr>
          <w:rFonts w:ascii="Times New Roman" w:eastAsia="宋体" w:hAnsi="宋体"/>
          <w:color w:val="000000" w:themeColor="text1"/>
          <w:sz w:val="24"/>
          <w:szCs w:val="24"/>
        </w:rPr>
        <w:t xml:space="preserve">　</w:t>
      </w:r>
      <w:r w:rsidRPr="0006047E">
        <w:rPr>
          <w:rFonts w:ascii="Times New Roman" w:eastAsia="楷体" w:hAnsi="楷体"/>
          <w:color w:val="000000" w:themeColor="text1"/>
          <w:sz w:val="24"/>
          <w:szCs w:val="24"/>
        </w:rPr>
        <w:t>不同的因果分析方法也被运用到现代早期西方的探险和殖民征服上。……文化决定论同样也介入其中。在某种程度上</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欧洲的扩张与文艺复兴所导致的创新之间有着必然的联系。欧洲的扩张与基督教文化之间的关联是显而易见的……在对欧洲扩张原因的分析上</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那种比较简单的技术决定论的观点也占有一席之地。按照这种观点</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欧洲人的成就皆赖于他们掌握了几项新的技术发明。然而</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与所有决定论一样</w:t>
      </w:r>
      <w:r w:rsidRPr="0006047E">
        <w:rPr>
          <w:rFonts w:ascii="Times New Roman" w:eastAsia="宋体" w:hAnsi="宋体"/>
          <w:color w:val="000000" w:themeColor="text1"/>
          <w:sz w:val="24"/>
          <w:szCs w:val="24"/>
        </w:rPr>
        <w:t>,</w:t>
      </w:r>
      <w:r w:rsidRPr="0006047E">
        <w:rPr>
          <w:rFonts w:ascii="Times New Roman" w:eastAsia="楷体" w:hAnsi="楷体"/>
          <w:color w:val="000000" w:themeColor="text1"/>
          <w:sz w:val="24"/>
          <w:szCs w:val="24"/>
        </w:rPr>
        <w:t>这种技术决定论的观点所带来的问题同它所回答的问题一样多。为什么偏偏是欧洲人做好了采用新发明的准备</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Times New Roman" w:eastAsia="宋体" w:hAnsi="宋体"/>
          <w:color w:val="000000" w:themeColor="text1"/>
          <w:sz w:val="24"/>
          <w:szCs w:val="24"/>
        </w:rPr>
        <w:lastRenderedPageBreak/>
        <w:t>根据材料并结合所学新航路开辟的知识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评析运用因果分析方法所得出的</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文化决定论</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和</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技术决定论</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要求</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观点明确</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史实准确</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进行多角度评论</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论证合理</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表述清楚。</w:t>
      </w:r>
      <w:r w:rsidRPr="0006047E">
        <w:rPr>
          <w:rFonts w:ascii="Times New Roman" w:eastAsia="宋体" w:hAnsi="宋体"/>
          <w:color w:val="000000" w:themeColor="text1"/>
          <w:sz w:val="24"/>
          <w:szCs w:val="24"/>
        </w:rPr>
        <w:t>)(12</w:t>
      </w:r>
      <w:r w:rsidRPr="0006047E">
        <w:rPr>
          <w:rFonts w:ascii="Times New Roman" w:eastAsia="宋体" w:hAnsi="宋体"/>
          <w:color w:val="000000" w:themeColor="text1"/>
          <w:sz w:val="24"/>
          <w:szCs w:val="24"/>
        </w:rPr>
        <w:t>分</w:t>
      </w:r>
      <w:r w:rsidRPr="0006047E">
        <w:rPr>
          <w:rFonts w:ascii="Times New Roman" w:eastAsia="宋体" w:hAnsi="宋体"/>
          <w:color w:val="000000" w:themeColor="text1"/>
          <w:sz w:val="24"/>
          <w:szCs w:val="24"/>
        </w:rPr>
        <w:t>)</w:t>
      </w:r>
    </w:p>
    <w:p w:rsidR="0006047E" w:rsidRPr="0006047E" w:rsidRDefault="0006047E" w:rsidP="0006047E">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06047E">
        <w:rPr>
          <w:rFonts w:ascii="Arial" w:eastAsia="黑体" w:hAnsi="黑体"/>
          <w:color w:val="000000" w:themeColor="text1"/>
          <w:sz w:val="24"/>
          <w:szCs w:val="24"/>
          <w:bdr w:val="single" w:sz="4" w:space="0" w:color="000000"/>
          <w:shd w:val="solid" w:color="E6E6E6" w:fill="auto"/>
        </w:rPr>
        <w:t>参考答案</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文化决定论</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技术决定论</w:t>
      </w:r>
      <w:r w:rsidRPr="0006047E">
        <w:rPr>
          <w:rFonts w:ascii="Times New Roman" w:eastAsia="宋体" w:hAnsi="Times New Roman" w:cs="Times New Roman"/>
          <w:color w:val="000000" w:themeColor="text1"/>
          <w:sz w:val="24"/>
          <w:szCs w:val="24"/>
        </w:rPr>
        <w:t>”</w:t>
      </w:r>
      <w:r w:rsidRPr="0006047E">
        <w:rPr>
          <w:rFonts w:ascii="Times New Roman" w:eastAsia="宋体" w:hAnsi="宋体"/>
          <w:color w:val="000000" w:themeColor="text1"/>
          <w:sz w:val="24"/>
          <w:szCs w:val="24"/>
        </w:rPr>
        <w:t>都有一定的合理性。文艺复兴时期的人文主义思想尊重人的作用和价值</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鼓励人们追求财富和冒险精神</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解放了思想</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推动了新航路的开辟</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传播基督教是开辟新航路的精神动力</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造船技术的进步</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罗盘</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或指南针</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应用于航海</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火药武器的改进和应用</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都为远洋航行和殖民掠夺提供了条件。</w:t>
      </w:r>
    </w:p>
    <w:p w:rsidR="00033473" w:rsidRPr="0006047E" w:rsidRDefault="0006047E" w:rsidP="0006047E">
      <w:pPr>
        <w:tabs>
          <w:tab w:val="left" w:pos="1871"/>
          <w:tab w:val="left" w:pos="3407"/>
          <w:tab w:val="left" w:pos="4949"/>
          <w:tab w:val="left" w:pos="6599"/>
        </w:tabs>
        <w:spacing w:line="360" w:lineRule="auto"/>
        <w:ind w:firstLineChars="200" w:firstLine="480"/>
        <w:rPr>
          <w:rFonts w:ascii="Times New Roman" w:eastAsia="宋体" w:hAnsi="宋体" w:hint="eastAsia"/>
          <w:color w:val="000000" w:themeColor="text1"/>
          <w:sz w:val="24"/>
          <w:szCs w:val="24"/>
        </w:rPr>
      </w:pPr>
      <w:r w:rsidRPr="0006047E">
        <w:rPr>
          <w:rFonts w:ascii="Times New Roman" w:eastAsia="宋体" w:hAnsi="宋体"/>
          <w:color w:val="000000" w:themeColor="text1"/>
          <w:sz w:val="24"/>
          <w:szCs w:val="24"/>
        </w:rPr>
        <w:t>但以上两种观点都未能全面分析新航路开辟的原因</w:t>
      </w:r>
      <w:r w:rsidRPr="0006047E">
        <w:rPr>
          <w:rFonts w:ascii="Times New Roman" w:eastAsia="宋体" w:hAnsi="宋体"/>
          <w:color w:val="000000" w:themeColor="text1"/>
          <w:sz w:val="24"/>
          <w:szCs w:val="24"/>
        </w:rPr>
        <w:t>,</w:t>
      </w:r>
      <w:r w:rsidRPr="0006047E">
        <w:rPr>
          <w:rFonts w:ascii="Times New Roman" w:eastAsia="宋体" w:hAnsi="宋体"/>
          <w:color w:val="000000" w:themeColor="text1"/>
          <w:sz w:val="24"/>
          <w:szCs w:val="24"/>
        </w:rPr>
        <w:t>奥斯</w:t>
      </w:r>
      <w:proofErr w:type="gramStart"/>
      <w:r w:rsidRPr="0006047E">
        <w:rPr>
          <w:rFonts w:ascii="Times New Roman" w:eastAsia="宋体" w:hAnsi="宋体"/>
          <w:color w:val="000000" w:themeColor="text1"/>
          <w:sz w:val="24"/>
          <w:szCs w:val="24"/>
        </w:rPr>
        <w:t>曼</w:t>
      </w:r>
      <w:proofErr w:type="gramEnd"/>
      <w:r w:rsidRPr="0006047E">
        <w:rPr>
          <w:rFonts w:ascii="Times New Roman" w:eastAsia="宋体" w:hAnsi="宋体"/>
          <w:color w:val="000000" w:themeColor="text1"/>
          <w:sz w:val="24"/>
          <w:szCs w:val="24"/>
        </w:rPr>
        <w:t>帝国垄断东西方之间的商路、西欧国家对于黄金的渴望、民族国家的兴起、商品经济的发展、资本主义萌芽的产生等都是新航路开辟的原因。</w:t>
      </w:r>
      <w:bookmarkStart w:id="0" w:name="_GoBack"/>
      <w:bookmarkEnd w:id="0"/>
    </w:p>
    <w:sectPr w:rsidR="00033473" w:rsidRPr="0006047E"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78" w:rsidRDefault="001C3F78" w:rsidP="00AA54CB">
      <w:r>
        <w:separator/>
      </w:r>
    </w:p>
  </w:endnote>
  <w:endnote w:type="continuationSeparator" w:id="0">
    <w:p w:rsidR="001C3F78" w:rsidRDefault="001C3F7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78" w:rsidRDefault="001C3F78" w:rsidP="00AA54CB">
      <w:r>
        <w:separator/>
      </w:r>
    </w:p>
  </w:footnote>
  <w:footnote w:type="continuationSeparator" w:id="0">
    <w:p w:rsidR="001C3F78" w:rsidRDefault="001C3F7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7A3"/>
    <w:rsid w:val="00033473"/>
    <w:rsid w:val="00057731"/>
    <w:rsid w:val="0006047E"/>
    <w:rsid w:val="00147263"/>
    <w:rsid w:val="00155E26"/>
    <w:rsid w:val="001974EE"/>
    <w:rsid w:val="001C3F78"/>
    <w:rsid w:val="001F0088"/>
    <w:rsid w:val="00301643"/>
    <w:rsid w:val="00385F3C"/>
    <w:rsid w:val="003D42B0"/>
    <w:rsid w:val="00513FC3"/>
    <w:rsid w:val="00592CB4"/>
    <w:rsid w:val="005A04C7"/>
    <w:rsid w:val="006165B7"/>
    <w:rsid w:val="00666BDC"/>
    <w:rsid w:val="00770A35"/>
    <w:rsid w:val="007A2181"/>
    <w:rsid w:val="008657A3"/>
    <w:rsid w:val="00923AD9"/>
    <w:rsid w:val="00975A34"/>
    <w:rsid w:val="00A413DA"/>
    <w:rsid w:val="00AA0D7A"/>
    <w:rsid w:val="00AA54CB"/>
    <w:rsid w:val="00AB722F"/>
    <w:rsid w:val="00B46D58"/>
    <w:rsid w:val="00BD43E4"/>
    <w:rsid w:val="00C017FB"/>
    <w:rsid w:val="00D745A3"/>
    <w:rsid w:val="00E018F3"/>
    <w:rsid w:val="00F139FF"/>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D6EF8B-0C28-4483-9A52-F5DC570EA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7A3"/>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11</Pages>
  <Words>1154</Words>
  <Characters>6581</Characters>
  <Application>Microsoft Office Word</Application>
  <DocSecurity>0</DocSecurity>
  <Lines>54</Lines>
  <Paragraphs>15</Paragraphs>
  <ScaleCrop>false</ScaleCrop>
  <Company>lenovo</Company>
  <LinksUpToDate>false</LinksUpToDate>
  <CharactersWithSpaces>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2022-01-25T09:21:00Z</dcterms:created>
  <dcterms:modified xsi:type="dcterms:W3CDTF">2026-03-13T01:15:00Z</dcterms:modified>
</cp:coreProperties>
</file>